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8436" w14:textId="5A9CFD53" w:rsidR="00965D43" w:rsidRDefault="00965D43" w:rsidP="00CF5F2D">
      <w:pPr>
        <w:pStyle w:val="Otsikko1"/>
        <w:numPr>
          <w:ilvl w:val="0"/>
          <w:numId w:val="31"/>
        </w:numPr>
        <w:spacing w:before="240" w:after="240"/>
        <w:jc w:val="both"/>
      </w:pPr>
      <w:r>
        <w:t xml:space="preserve">Pitäjäraadin sisäisen toiminnan tavoitteet kaudelle </w:t>
      </w:r>
      <w:r>
        <w:t>2026</w:t>
      </w:r>
    </w:p>
    <w:p w14:paraId="079BFFFC" w14:textId="3348AFA4" w:rsidR="00965D43" w:rsidRDefault="00965D43" w:rsidP="00CF5F2D">
      <w:pPr>
        <w:pStyle w:val="Otsikko2"/>
        <w:numPr>
          <w:ilvl w:val="0"/>
          <w:numId w:val="30"/>
        </w:numPr>
        <w:spacing w:before="240" w:after="240"/>
        <w:jc w:val="both"/>
        <w:rPr>
          <w:sz w:val="24"/>
          <w:szCs w:val="24"/>
        </w:rPr>
      </w:pPr>
      <w:bookmarkStart w:id="0" w:name="_plz018x12yuq" w:colFirst="0" w:colLast="0"/>
      <w:bookmarkEnd w:id="0"/>
      <w:r>
        <w:rPr>
          <w:sz w:val="24"/>
          <w:szCs w:val="24"/>
        </w:rPr>
        <w:t>Raadin jäsenten tehtävät ja vastuut</w:t>
      </w:r>
    </w:p>
    <w:p w14:paraId="06B81D66" w14:textId="77777777" w:rsidR="00965D43" w:rsidRDefault="00965D43" w:rsidP="00965D43">
      <w:pPr>
        <w:ind w:left="720"/>
        <w:rPr>
          <w:szCs w:val="24"/>
        </w:rPr>
      </w:pPr>
      <w:r>
        <w:rPr>
          <w:szCs w:val="24"/>
        </w:rPr>
        <w:t>Raadin jäsenten tehtävänä on ylläpitää ja mahdollistaa vuoropuhelua pitäjän asukkaiden ja toimijoiden sekä kaupungin hallinnon välillä luoden ja laajentaen lähidemokratian toteutumista. Lisäksi jäsenet toimivat alueellisen rahoituksen kohdentajina, tavoitteena reilun ja mahdollisimman kattavan hyödyn saavuttaminen jaetulla resurssilla alueellisen paikallistuntemuksen avulla. Raadin jäsenet edustavat joissakin tilanteissa Vehmersalmen seutua kaupungin organisaatioissa.</w:t>
      </w:r>
    </w:p>
    <w:p w14:paraId="604C8408" w14:textId="77777777" w:rsidR="00965D43" w:rsidRDefault="00965D43" w:rsidP="00965D43">
      <w:pPr>
        <w:ind w:left="720"/>
        <w:rPr>
          <w:szCs w:val="24"/>
        </w:rPr>
      </w:pPr>
    </w:p>
    <w:p w14:paraId="727206A9" w14:textId="610D5C0D" w:rsidR="00965D43" w:rsidRDefault="00965D43" w:rsidP="00965D43">
      <w:pPr>
        <w:ind w:left="720"/>
        <w:rPr>
          <w:szCs w:val="24"/>
        </w:rPr>
      </w:pPr>
      <w:r>
        <w:rPr>
          <w:szCs w:val="24"/>
        </w:rPr>
        <w:t xml:space="preserve">Raadin jäsenillä on ollut kolme </w:t>
      </w:r>
      <w:r w:rsidR="000823D4">
        <w:rPr>
          <w:szCs w:val="24"/>
        </w:rPr>
        <w:t>neljä</w:t>
      </w:r>
      <w:r>
        <w:rPr>
          <w:szCs w:val="24"/>
        </w:rPr>
        <w:t xml:space="preserve"> roolia: puheenjohtaja, varapuheenjohtajasihteeri</w:t>
      </w:r>
      <w:r w:rsidR="000823D4">
        <w:rPr>
          <w:szCs w:val="24"/>
        </w:rPr>
        <w:t xml:space="preserve"> ja viestintävastaava</w:t>
      </w:r>
      <w:r>
        <w:rPr>
          <w:szCs w:val="24"/>
        </w:rPr>
        <w:t>. Raatimme tehtäviin kuuluu kuitenkin kokousasiakirjojen laatimisen ja kokousten johtamisen lisäksi yhteydenottoihin ja yhteistyöpyyntöihin vastaamista, tiedotusta, pitäjäkokouksien ja muiden alueellisten keskustelufoorumien järjestäminen sekä lausuntapyyntöihin vastaaminen ja aloitteiden tekeminen.  Vehmersalmen Pitäjäraadin tiedotukseen sisältyy vehmersalmenpitäjäraati.fi -</w:t>
      </w:r>
      <w:proofErr w:type="spellStart"/>
      <w:r>
        <w:rPr>
          <w:szCs w:val="24"/>
        </w:rPr>
        <w:t>domainin</w:t>
      </w:r>
      <w:proofErr w:type="spellEnd"/>
      <w:r>
        <w:rPr>
          <w:szCs w:val="24"/>
        </w:rPr>
        <w:t xml:space="preserve"> takaa löytyvien internetsivujen ylläpito ja some-alustojen päivittäminen sekä verkostoituminen maaseudun muiden toimijoiden kanssa. Lisäksi Vehmersalmen Pitäjäraati osallistuu paikallisen </w:t>
      </w:r>
      <w:proofErr w:type="spellStart"/>
      <w:r>
        <w:rPr>
          <w:szCs w:val="24"/>
        </w:rPr>
        <w:t>Vehmeriläinen</w:t>
      </w:r>
      <w:proofErr w:type="spellEnd"/>
      <w:r>
        <w:rPr>
          <w:szCs w:val="24"/>
        </w:rPr>
        <w:t xml:space="preserve">-lehden sisällöntuotantoon ja toimitukseen osana tiedotusta. </w:t>
      </w:r>
    </w:p>
    <w:p w14:paraId="1B7686D8" w14:textId="77777777" w:rsidR="00965D43" w:rsidRDefault="00965D43" w:rsidP="00965D43">
      <w:pPr>
        <w:ind w:left="720"/>
        <w:rPr>
          <w:szCs w:val="24"/>
        </w:rPr>
      </w:pPr>
    </w:p>
    <w:p w14:paraId="2D1FD347" w14:textId="77777777" w:rsidR="00965D43" w:rsidRDefault="00965D43" w:rsidP="00965D43">
      <w:pPr>
        <w:ind w:left="720"/>
        <w:rPr>
          <w:szCs w:val="24"/>
        </w:rPr>
      </w:pPr>
      <w:r>
        <w:rPr>
          <w:szCs w:val="24"/>
        </w:rPr>
        <w:t>Jotta raadin työmäärä jakautuisi tasaisemmin hallituksen jäsenten kesken, ehdotetaan tulevalla toimintakaudella seuraavaa tehtävänjakoa:</w:t>
      </w:r>
    </w:p>
    <w:p w14:paraId="38F91738" w14:textId="77777777" w:rsidR="00965D43" w:rsidRDefault="00965D43" w:rsidP="00965D43">
      <w:pPr>
        <w:numPr>
          <w:ilvl w:val="0"/>
          <w:numId w:val="25"/>
        </w:numPr>
        <w:spacing w:line="276" w:lineRule="auto"/>
        <w:rPr>
          <w:szCs w:val="24"/>
        </w:rPr>
      </w:pPr>
      <w:r>
        <w:rPr>
          <w:szCs w:val="24"/>
        </w:rPr>
        <w:t>puheenjohtaja (varapuheenjohtaja) tehtävinään kokousten johtaminen ja valmistelusta vastaaminen, taloudellisen tilanteen kokonaiskuvan hallinta, pitäjän edustaminen</w:t>
      </w:r>
    </w:p>
    <w:p w14:paraId="46FCA3AC" w14:textId="77777777" w:rsidR="00965D43" w:rsidRDefault="00965D43" w:rsidP="00965D43">
      <w:pPr>
        <w:numPr>
          <w:ilvl w:val="0"/>
          <w:numId w:val="25"/>
        </w:numPr>
        <w:spacing w:line="276" w:lineRule="auto"/>
        <w:rPr>
          <w:szCs w:val="24"/>
        </w:rPr>
      </w:pPr>
      <w:r>
        <w:rPr>
          <w:szCs w:val="24"/>
        </w:rPr>
        <w:t>sihteeri (varasihteeri) tehtävinään kokousasiakirjojen laatiminen ja välittäminen kaupunkiorganisaatioon</w:t>
      </w:r>
    </w:p>
    <w:p w14:paraId="651FDFA3" w14:textId="1CAF6D1E" w:rsidR="00965D43" w:rsidRDefault="000823D4" w:rsidP="00965D43">
      <w:pPr>
        <w:numPr>
          <w:ilvl w:val="0"/>
          <w:numId w:val="25"/>
        </w:numPr>
        <w:spacing w:line="276" w:lineRule="auto"/>
        <w:rPr>
          <w:szCs w:val="24"/>
        </w:rPr>
      </w:pPr>
      <w:proofErr w:type="spellStart"/>
      <w:r>
        <w:rPr>
          <w:szCs w:val="24"/>
        </w:rPr>
        <w:t>vestintävastaava</w:t>
      </w:r>
      <w:proofErr w:type="spellEnd"/>
      <w:r w:rsidR="00965D43">
        <w:rPr>
          <w:szCs w:val="24"/>
        </w:rPr>
        <w:t xml:space="preserve"> tehtävinään kaupungin tiedotussähköpostin seuraaminen ja aluetta koskevien tiedotteiden välittäminen edelleen internetsivuille ja some-alustoille</w:t>
      </w:r>
    </w:p>
    <w:p w14:paraId="12D36E79" w14:textId="77777777" w:rsidR="00965D43" w:rsidRDefault="00965D43" w:rsidP="00965D43">
      <w:pPr>
        <w:numPr>
          <w:ilvl w:val="0"/>
          <w:numId w:val="25"/>
        </w:numPr>
        <w:spacing w:line="276" w:lineRule="auto"/>
        <w:rPr>
          <w:szCs w:val="24"/>
        </w:rPr>
      </w:pPr>
      <w:r>
        <w:rPr>
          <w:szCs w:val="24"/>
        </w:rPr>
        <w:t>toimintaorganisoija(t) tehtävinään järjestää matalan kynnyksen kylätapaamisia ja -keskustelutilaisuuksia</w:t>
      </w:r>
    </w:p>
    <w:p w14:paraId="5441CDE8" w14:textId="77777777" w:rsidR="00965D43" w:rsidRDefault="00965D43" w:rsidP="00965D43">
      <w:pPr>
        <w:ind w:left="720"/>
      </w:pPr>
    </w:p>
    <w:p w14:paraId="7B850EBA" w14:textId="7CD0995B" w:rsidR="00965D43" w:rsidRDefault="00965D43" w:rsidP="00CF5F2D">
      <w:pPr>
        <w:pStyle w:val="Otsikko2"/>
        <w:numPr>
          <w:ilvl w:val="0"/>
          <w:numId w:val="30"/>
        </w:numPr>
        <w:spacing w:before="240" w:after="240"/>
        <w:jc w:val="both"/>
        <w:rPr>
          <w:sz w:val="24"/>
          <w:szCs w:val="24"/>
        </w:rPr>
      </w:pPr>
      <w:bookmarkStart w:id="1" w:name="_58kkf594jqld" w:colFirst="0" w:colLast="0"/>
      <w:bookmarkEnd w:id="1"/>
      <w:r>
        <w:rPr>
          <w:sz w:val="24"/>
          <w:szCs w:val="24"/>
        </w:rPr>
        <w:t>Raatien kokouskäytännöt</w:t>
      </w:r>
    </w:p>
    <w:p w14:paraId="2FB8439C" w14:textId="10F9D4F8" w:rsidR="00965D43" w:rsidRDefault="00965D43" w:rsidP="00965D43">
      <w:pPr>
        <w:ind w:left="720"/>
        <w:rPr>
          <w:strike/>
          <w:szCs w:val="24"/>
        </w:rPr>
      </w:pPr>
      <w:r>
        <w:rPr>
          <w:szCs w:val="24"/>
        </w:rPr>
        <w:t xml:space="preserve">Vehmersalmen Pitäjäraati kokoontuu keskimäärin kerran kuukaudessa. Kokouksessa jaetaan tehtäviä tasaisesti raadin jäsenten välille. Kokouksiin pyritään valmistelemaan </w:t>
      </w:r>
      <w:r>
        <w:rPr>
          <w:szCs w:val="24"/>
        </w:rPr>
        <w:lastRenderedPageBreak/>
        <w:t>muistion asialista viikkoa ennen kokousta puheenjohtajan johdolla yhteistyössä sihteerin kanssa.</w:t>
      </w:r>
    </w:p>
    <w:p w14:paraId="54F00D41" w14:textId="77777777" w:rsidR="000823D4" w:rsidRDefault="000823D4" w:rsidP="00965D43">
      <w:pPr>
        <w:ind w:left="720"/>
        <w:rPr>
          <w:szCs w:val="24"/>
        </w:rPr>
      </w:pPr>
    </w:p>
    <w:p w14:paraId="4B06903D" w14:textId="091286A1" w:rsidR="00965D43" w:rsidRDefault="00965D43" w:rsidP="00965D43">
      <w:pPr>
        <w:ind w:left="720"/>
        <w:rPr>
          <w:szCs w:val="24"/>
        </w:rPr>
      </w:pPr>
      <w:r>
        <w:rPr>
          <w:szCs w:val="24"/>
        </w:rPr>
        <w:t>Kokousten lisäksi yksittäisistä asioista voidaan päättää yhdessä sovitussa sosiaalisen median kanavassa</w:t>
      </w:r>
      <w:r w:rsidR="000823D4">
        <w:rPr>
          <w:szCs w:val="24"/>
        </w:rPr>
        <w:t>, jokainen päätös tulee kuitenkin kirjata muistioon.</w:t>
      </w:r>
    </w:p>
    <w:p w14:paraId="55D84276" w14:textId="77777777" w:rsidR="00965D43" w:rsidRDefault="00965D43" w:rsidP="00965D43">
      <w:pPr>
        <w:ind w:left="720"/>
      </w:pPr>
    </w:p>
    <w:p w14:paraId="647A7B96" w14:textId="5B70AA71" w:rsidR="00965D43" w:rsidRDefault="00965D43" w:rsidP="00CF5F2D">
      <w:pPr>
        <w:pStyle w:val="Otsikko2"/>
        <w:numPr>
          <w:ilvl w:val="0"/>
          <w:numId w:val="30"/>
        </w:numPr>
        <w:spacing w:before="240" w:after="240"/>
        <w:jc w:val="both"/>
        <w:rPr>
          <w:sz w:val="24"/>
          <w:szCs w:val="24"/>
        </w:rPr>
      </w:pPr>
      <w:bookmarkStart w:id="2" w:name="_m5h9hz6sz7n0" w:colFirst="0" w:colLast="0"/>
      <w:bookmarkEnd w:id="2"/>
      <w:r>
        <w:rPr>
          <w:sz w:val="24"/>
          <w:szCs w:val="24"/>
        </w:rPr>
        <w:t>Raatien ja raatilaisten rooli alueella</w:t>
      </w:r>
    </w:p>
    <w:p w14:paraId="49E417B6" w14:textId="77777777" w:rsidR="00965D43" w:rsidRDefault="00965D43" w:rsidP="00965D43">
      <w:pPr>
        <w:ind w:left="720"/>
        <w:rPr>
          <w:b/>
          <w:sz w:val="26"/>
          <w:szCs w:val="26"/>
        </w:rPr>
      </w:pPr>
      <w:r>
        <w:rPr>
          <w:szCs w:val="24"/>
        </w:rPr>
        <w:t>Raadin jäsenet osallistuvat erilaisiin tilaisuuksiin sekä ovat mukana järjestämässä tapahtumia alueensa edustajina. Lisäksi raatimme jäsenet pyrkivät pitämään yhteyksiä myös muihin alueellisiin ja paikallisiin järjestöihin, kuten Vehmersalmen Kaupunginosayhdistys ry:hyn, Kehittämisyhdistys Kalakukko ry:hyn ja Pohjois-Savon Kylät ry:hyn. Lisäksi Vehmersalmen Pitäjäraati pyrkii osallistumaan erilaisille messuille verkostoituen ja levittäen tietoa Vehmersalmesta.</w:t>
      </w:r>
    </w:p>
    <w:p w14:paraId="4E6E8260" w14:textId="77777777" w:rsidR="00965D43" w:rsidRDefault="00965D43" w:rsidP="00965D43">
      <w:pPr>
        <w:spacing w:before="240" w:after="240"/>
        <w:jc w:val="both"/>
        <w:rPr>
          <w:szCs w:val="24"/>
        </w:rPr>
      </w:pPr>
    </w:p>
    <w:p w14:paraId="6936E73F" w14:textId="4395B190" w:rsidR="008B471C" w:rsidRPr="008B471C" w:rsidRDefault="00965D43" w:rsidP="00CF5F2D">
      <w:pPr>
        <w:pStyle w:val="Otsikko1"/>
        <w:spacing w:before="240" w:after="240"/>
        <w:ind w:firstLine="360"/>
      </w:pPr>
      <w:bookmarkStart w:id="3" w:name="_lbkmu9v4ne73" w:colFirst="0" w:colLast="0"/>
      <w:bookmarkEnd w:id="3"/>
      <w:r>
        <w:t>2. Pitäjän kehittämistoimet ja tavoitteet kaudelle 2025–2027</w:t>
      </w:r>
    </w:p>
    <w:p w14:paraId="265FEB6A" w14:textId="5701AD98" w:rsidR="00965D43" w:rsidRDefault="00965D43" w:rsidP="00CF5F2D">
      <w:pPr>
        <w:pStyle w:val="Otsikko2"/>
        <w:numPr>
          <w:ilvl w:val="0"/>
          <w:numId w:val="32"/>
        </w:numPr>
        <w:spacing w:before="240" w:after="240"/>
        <w:rPr>
          <w:sz w:val="24"/>
          <w:szCs w:val="24"/>
        </w:rPr>
      </w:pPr>
      <w:bookmarkStart w:id="4" w:name="_j3quflk4dnia" w:colFirst="0" w:colLast="0"/>
      <w:bookmarkEnd w:id="4"/>
      <w:r>
        <w:rPr>
          <w:sz w:val="24"/>
          <w:szCs w:val="24"/>
        </w:rPr>
        <w:t>Suuret linjat pitäjän kehittämisessä</w:t>
      </w:r>
    </w:p>
    <w:p w14:paraId="48D70E76" w14:textId="36BD08A3" w:rsidR="00965D43" w:rsidRDefault="00965D43" w:rsidP="00965D43">
      <w:pPr>
        <w:ind w:left="720"/>
        <w:rPr>
          <w:szCs w:val="24"/>
        </w:rPr>
      </w:pPr>
      <w:r>
        <w:rPr>
          <w:szCs w:val="24"/>
        </w:rPr>
        <w:t>Vehmersalmen Pitäjäraati pyrkii huomioimaan toiminnassaan Vehmersalmen useat kylät. Osa kylistä toimii aktiivisesti, mutta hiljaisiin kyliin olisi hyvä saada yhteys ja asukkaita aktivoitua osallistumaan oman pitäjän kehittämiseen niin Vehmersalmen pitäjänä kuin osana Kuopion kaupunkia.</w:t>
      </w:r>
    </w:p>
    <w:p w14:paraId="7D5298BF" w14:textId="7110A65D" w:rsidR="00965D43" w:rsidRDefault="00965D43" w:rsidP="00CF5F2D">
      <w:pPr>
        <w:pStyle w:val="Otsikko2"/>
        <w:numPr>
          <w:ilvl w:val="0"/>
          <w:numId w:val="32"/>
        </w:numPr>
        <w:spacing w:before="240" w:after="240"/>
        <w:jc w:val="both"/>
        <w:rPr>
          <w:sz w:val="24"/>
          <w:szCs w:val="24"/>
        </w:rPr>
      </w:pPr>
      <w:bookmarkStart w:id="5" w:name="_cz6qz8hgpvcb" w:colFirst="0" w:colLast="0"/>
      <w:bookmarkEnd w:id="5"/>
      <w:r>
        <w:rPr>
          <w:sz w:val="24"/>
          <w:szCs w:val="24"/>
        </w:rPr>
        <w:t>Toiveiden pitäjän maalailu</w:t>
      </w:r>
    </w:p>
    <w:p w14:paraId="64BAD1AB" w14:textId="6012B895" w:rsidR="00965D43" w:rsidRDefault="00965D43" w:rsidP="00965D43">
      <w:pPr>
        <w:ind w:left="720"/>
        <w:rPr>
          <w:szCs w:val="24"/>
        </w:rPr>
      </w:pPr>
      <w:r>
        <w:rPr>
          <w:szCs w:val="24"/>
        </w:rPr>
        <w:t>Vehmersalmen Pitäjäraati pyrkii</w:t>
      </w:r>
      <w:r w:rsidR="00CF5F2D">
        <w:rPr>
          <w:szCs w:val="24"/>
        </w:rPr>
        <w:t xml:space="preserve"> </w:t>
      </w:r>
      <w:r>
        <w:rPr>
          <w:szCs w:val="24"/>
        </w:rPr>
        <w:t>edistämään alueen kehitystä ja elinvoimaisuutta osana Kuopion kaupungin strategiaa.</w:t>
      </w:r>
    </w:p>
    <w:p w14:paraId="6E0A77BE" w14:textId="77777777" w:rsidR="00965D43" w:rsidRDefault="00965D43" w:rsidP="00965D43">
      <w:pPr>
        <w:ind w:left="720"/>
        <w:rPr>
          <w:szCs w:val="24"/>
        </w:rPr>
      </w:pPr>
    </w:p>
    <w:p w14:paraId="22A0A012" w14:textId="5FB6A6E4" w:rsidR="00965D43" w:rsidRDefault="00965D43" w:rsidP="00965D43">
      <w:pPr>
        <w:ind w:left="720"/>
        <w:rPr>
          <w:szCs w:val="24"/>
        </w:rPr>
      </w:pPr>
      <w:r>
        <w:rPr>
          <w:szCs w:val="24"/>
        </w:rPr>
        <w:t>Vehmersalmen Pitäjäraati on ideoinut seuraavia konkreettisempia alueellisia kehityskohteita, joita edistämällä voidaan päästä lähemmäs alueen kehityksen ja elinvoimaisuuden tavoitetta:</w:t>
      </w:r>
    </w:p>
    <w:p w14:paraId="245A9F1C" w14:textId="77777777" w:rsidR="00982215" w:rsidRDefault="00982215" w:rsidP="00965D43">
      <w:pPr>
        <w:ind w:left="720"/>
        <w:rPr>
          <w:szCs w:val="24"/>
        </w:rPr>
      </w:pPr>
    </w:p>
    <w:p w14:paraId="0729A9AF" w14:textId="77777777" w:rsidR="00965D43" w:rsidRDefault="00965D43" w:rsidP="00965D43">
      <w:pPr>
        <w:numPr>
          <w:ilvl w:val="0"/>
          <w:numId w:val="19"/>
        </w:numPr>
        <w:spacing w:line="276" w:lineRule="auto"/>
        <w:rPr>
          <w:szCs w:val="24"/>
        </w:rPr>
      </w:pPr>
      <w:r>
        <w:rPr>
          <w:szCs w:val="24"/>
        </w:rPr>
        <w:t>Selvitetään ja edistetään ideaa teollisuuden kaavoittamisesta Vehmersalmen alueelle</w:t>
      </w:r>
    </w:p>
    <w:p w14:paraId="645F5B90" w14:textId="4396CA11" w:rsidR="00965D43" w:rsidRDefault="00965D43" w:rsidP="00965D43">
      <w:pPr>
        <w:numPr>
          <w:ilvl w:val="0"/>
          <w:numId w:val="19"/>
        </w:numPr>
        <w:spacing w:line="276" w:lineRule="auto"/>
        <w:rPr>
          <w:szCs w:val="24"/>
        </w:rPr>
      </w:pPr>
      <w:r>
        <w:rPr>
          <w:szCs w:val="24"/>
        </w:rPr>
        <w:t>Houkutellaan puunjalostustekniikkaan erikoistuneita toimijoita (yrittäjät, oppilai</w:t>
      </w:r>
      <w:r w:rsidR="00982215">
        <w:rPr>
          <w:szCs w:val="24"/>
        </w:rPr>
        <w:t>t</w:t>
      </w:r>
      <w:r>
        <w:rPr>
          <w:szCs w:val="24"/>
        </w:rPr>
        <w:t>okset) alueelle.</w:t>
      </w:r>
    </w:p>
    <w:p w14:paraId="39489DF9" w14:textId="77777777" w:rsidR="00965D43" w:rsidRDefault="00965D43" w:rsidP="00965D43">
      <w:pPr>
        <w:numPr>
          <w:ilvl w:val="0"/>
          <w:numId w:val="19"/>
        </w:numPr>
        <w:spacing w:line="276" w:lineRule="auto"/>
        <w:rPr>
          <w:szCs w:val="24"/>
        </w:rPr>
      </w:pPr>
      <w:r>
        <w:rPr>
          <w:szCs w:val="24"/>
        </w:rPr>
        <w:t>Edistetään järvimatkailupotentiaalin kartoittamista ja käyttöönoton edistämistä Suvasveden ja Kallaveden alueella Vehmersalmelta käsin.</w:t>
      </w:r>
    </w:p>
    <w:p w14:paraId="31E11A32" w14:textId="77777777" w:rsidR="00965D43" w:rsidRDefault="00965D43" w:rsidP="00965D43">
      <w:pPr>
        <w:numPr>
          <w:ilvl w:val="0"/>
          <w:numId w:val="19"/>
        </w:numPr>
        <w:spacing w:line="276" w:lineRule="auto"/>
        <w:rPr>
          <w:szCs w:val="24"/>
        </w:rPr>
      </w:pPr>
      <w:r>
        <w:rPr>
          <w:szCs w:val="24"/>
        </w:rPr>
        <w:lastRenderedPageBreak/>
        <w:t xml:space="preserve">Edistetään Suvasveden </w:t>
      </w:r>
      <w:proofErr w:type="spellStart"/>
      <w:r>
        <w:rPr>
          <w:szCs w:val="24"/>
        </w:rPr>
        <w:t>Kukkarinselän</w:t>
      </w:r>
      <w:proofErr w:type="spellEnd"/>
      <w:r>
        <w:rPr>
          <w:szCs w:val="24"/>
        </w:rPr>
        <w:t xml:space="preserve"> meteoriittitörmäyskraatterien erityisyyden esiin tuomista alueellisessa markkinoinnissa.</w:t>
      </w:r>
    </w:p>
    <w:p w14:paraId="23B6C79C" w14:textId="77777777" w:rsidR="00965D43" w:rsidRDefault="00965D43" w:rsidP="00965D43">
      <w:pPr>
        <w:numPr>
          <w:ilvl w:val="0"/>
          <w:numId w:val="19"/>
        </w:numPr>
        <w:spacing w:line="276" w:lineRule="auto"/>
        <w:rPr>
          <w:szCs w:val="24"/>
        </w:rPr>
      </w:pPr>
      <w:r>
        <w:rPr>
          <w:szCs w:val="24"/>
        </w:rPr>
        <w:t>Edistetään paikallisten leiriytymiskohteiden kartoittamista ja markkinointia alueella.</w:t>
      </w:r>
    </w:p>
    <w:p w14:paraId="36145E2D" w14:textId="77777777" w:rsidR="00965D43" w:rsidRDefault="00965D43" w:rsidP="00965D43">
      <w:pPr>
        <w:numPr>
          <w:ilvl w:val="0"/>
          <w:numId w:val="19"/>
        </w:numPr>
        <w:spacing w:line="276" w:lineRule="auto"/>
        <w:rPr>
          <w:szCs w:val="24"/>
        </w:rPr>
      </w:pPr>
      <w:r>
        <w:rPr>
          <w:szCs w:val="24"/>
        </w:rPr>
        <w:t>Tuetaan Vehmersalmen koulun toiminnan kehittämistä Vehmersalmen koulun vanhempainyhdistys ry:n tukena, esimerkiksi selvittämällä kaupungilta mahdollisuutta kehittää koulua ns. luonto- ja järvikoulu-teemalla.</w:t>
      </w:r>
      <w:r>
        <w:rPr>
          <w:szCs w:val="24"/>
        </w:rPr>
        <w:br/>
      </w:r>
    </w:p>
    <w:p w14:paraId="466DA828" w14:textId="77777777" w:rsidR="00965D43" w:rsidRDefault="00965D43" w:rsidP="00CF5F2D">
      <w:pPr>
        <w:pStyle w:val="Otsikko2"/>
        <w:numPr>
          <w:ilvl w:val="0"/>
          <w:numId w:val="32"/>
        </w:numPr>
        <w:spacing w:before="0" w:after="240"/>
        <w:ind w:left="360"/>
        <w:rPr>
          <w:sz w:val="24"/>
          <w:szCs w:val="24"/>
        </w:rPr>
      </w:pPr>
      <w:bookmarkStart w:id="6" w:name="_stqqh2ut4hyb" w:colFirst="0" w:colLast="0"/>
      <w:bookmarkEnd w:id="6"/>
      <w:r>
        <w:rPr>
          <w:sz w:val="24"/>
          <w:szCs w:val="24"/>
        </w:rPr>
        <w:t>Konkreettisia ideoit</w:t>
      </w:r>
      <w:r w:rsidRPr="00E355EC">
        <w:rPr>
          <w:sz w:val="24"/>
          <w:szCs w:val="24"/>
        </w:rPr>
        <w:t>a pitäjän kehittämiseen</w:t>
      </w:r>
      <w:r>
        <w:rPr>
          <w:sz w:val="24"/>
          <w:szCs w:val="24"/>
        </w:rPr>
        <w:br/>
      </w:r>
    </w:p>
    <w:p w14:paraId="77D8EF21" w14:textId="182F358F" w:rsidR="00965D43" w:rsidRPr="00982215" w:rsidRDefault="00965D43" w:rsidP="00CF5F2D">
      <w:pPr>
        <w:pStyle w:val="Otsikko2"/>
        <w:spacing w:before="240" w:after="240"/>
        <w:jc w:val="both"/>
        <w:rPr>
          <w:rFonts w:asciiTheme="minorHAnsi" w:hAnsiTheme="minorHAnsi"/>
          <w:b w:val="0"/>
          <w:bCs w:val="0"/>
          <w:color w:val="auto"/>
          <w:sz w:val="24"/>
          <w:szCs w:val="24"/>
        </w:rPr>
      </w:pPr>
      <w:bookmarkStart w:id="7" w:name="_mwtukyhr2zn3" w:colFirst="0" w:colLast="0"/>
      <w:bookmarkEnd w:id="7"/>
      <w:r w:rsidRPr="00982215">
        <w:rPr>
          <w:rFonts w:asciiTheme="minorHAnsi" w:hAnsiTheme="minorHAnsi"/>
          <w:b w:val="0"/>
          <w:bCs w:val="0"/>
          <w:color w:val="auto"/>
          <w:sz w:val="24"/>
          <w:szCs w:val="24"/>
        </w:rPr>
        <w:t>Vehmersalmen Pitäjäraati pyrkii ylläpitämään ja kehittämään edelleen seuraavia toimintoja:</w:t>
      </w:r>
    </w:p>
    <w:p w14:paraId="1F2CE593" w14:textId="07A5BBD9" w:rsidR="00982215" w:rsidRDefault="00982215" w:rsidP="00965D43">
      <w:pPr>
        <w:numPr>
          <w:ilvl w:val="0"/>
          <w:numId w:val="28"/>
        </w:numPr>
        <w:spacing w:line="276" w:lineRule="auto"/>
        <w:rPr>
          <w:szCs w:val="24"/>
        </w:rPr>
      </w:pPr>
      <w:bookmarkStart w:id="8" w:name="_b8ho6pqzlfg1" w:colFirst="0" w:colLast="0"/>
      <w:bookmarkStart w:id="9" w:name="_rgibr13ce24y" w:colFirst="0" w:colLast="0"/>
      <w:bookmarkEnd w:id="8"/>
      <w:bookmarkEnd w:id="9"/>
      <w:r>
        <w:rPr>
          <w:szCs w:val="24"/>
        </w:rPr>
        <w:t>Yhteistyön syventäminen Vehmersalmen, Kuopion, Pohjois-Savon ja maaseutualueita tukevien toimijoiden välillä jouhevammaksi ja luomaan syvempään yhteistyötä eri toimijoiden välillä, esimerkkeinä muut Kuopion seudun Pitäjäraadit, Pohjois-Savon Kylät ry, Suomen kylät ry ja Kehittämisyhdistys Kalakukko ry.</w:t>
      </w:r>
    </w:p>
    <w:p w14:paraId="1AF4EEAD" w14:textId="2F5500F1" w:rsidR="00982215" w:rsidRDefault="00982215" w:rsidP="00965D43">
      <w:pPr>
        <w:numPr>
          <w:ilvl w:val="0"/>
          <w:numId w:val="28"/>
        </w:numPr>
        <w:spacing w:line="276" w:lineRule="auto"/>
        <w:rPr>
          <w:szCs w:val="24"/>
        </w:rPr>
      </w:pPr>
      <w:r>
        <w:rPr>
          <w:szCs w:val="24"/>
        </w:rPr>
        <w:t>Aluee</w:t>
      </w:r>
      <w:r w:rsidR="001E7FFA">
        <w:rPr>
          <w:szCs w:val="24"/>
        </w:rPr>
        <w:t>llisen</w:t>
      </w:r>
      <w:r>
        <w:rPr>
          <w:szCs w:val="24"/>
        </w:rPr>
        <w:t xml:space="preserve"> toiminnan talouspohjan tukeminen. Kehittämismäärärahan poistumisen myötä Pitäjäraati on paikallisten toimijoiden tukena miettimässä korvaavia rahoitusratkaisuja, esimerkiksi ohjataan hyödyntämään </w:t>
      </w:r>
      <w:proofErr w:type="spellStart"/>
      <w:r>
        <w:rPr>
          <w:szCs w:val="24"/>
        </w:rPr>
        <w:t>leader</w:t>
      </w:r>
      <w:proofErr w:type="spellEnd"/>
      <w:r>
        <w:rPr>
          <w:szCs w:val="24"/>
        </w:rPr>
        <w:t>-rahoitusta toimintamäärärahan rinnalla.</w:t>
      </w:r>
    </w:p>
    <w:p w14:paraId="08BD6D46" w14:textId="186FFACB" w:rsidR="00965D43" w:rsidRPr="00982215" w:rsidRDefault="00965D43" w:rsidP="00965D43">
      <w:pPr>
        <w:numPr>
          <w:ilvl w:val="0"/>
          <w:numId w:val="28"/>
        </w:numPr>
        <w:spacing w:line="276" w:lineRule="auto"/>
        <w:rPr>
          <w:szCs w:val="24"/>
        </w:rPr>
      </w:pPr>
      <w:r w:rsidRPr="00982215">
        <w:rPr>
          <w:szCs w:val="24"/>
        </w:rPr>
        <w:t>Asiointikyytien rahoituksen ja sitä kautta toiminnan jatkuvuuden turvaaminen.</w:t>
      </w:r>
    </w:p>
    <w:p w14:paraId="6615DAD6" w14:textId="77777777" w:rsidR="00965D43" w:rsidRPr="00982215" w:rsidRDefault="00965D43" w:rsidP="00965D43">
      <w:pPr>
        <w:numPr>
          <w:ilvl w:val="0"/>
          <w:numId w:val="22"/>
        </w:numPr>
        <w:spacing w:line="276" w:lineRule="auto"/>
        <w:rPr>
          <w:szCs w:val="24"/>
        </w:rPr>
      </w:pPr>
      <w:r w:rsidRPr="00982215">
        <w:rPr>
          <w:szCs w:val="24"/>
        </w:rPr>
        <w:t>Pitäjien markkinointi tavoitteena muuttovoitto alueelle.</w:t>
      </w:r>
    </w:p>
    <w:p w14:paraId="6F793DB9" w14:textId="77777777" w:rsidR="00965D43" w:rsidRDefault="00965D43" w:rsidP="00965D43">
      <w:pPr>
        <w:numPr>
          <w:ilvl w:val="0"/>
          <w:numId w:val="22"/>
        </w:numPr>
        <w:spacing w:line="276" w:lineRule="auto"/>
        <w:rPr>
          <w:szCs w:val="24"/>
        </w:rPr>
      </w:pPr>
      <w:r>
        <w:rPr>
          <w:szCs w:val="24"/>
        </w:rPr>
        <w:t>Vehmersalmen positiivisen imagon luominen ja Vehmersalmi-diskurssin pitäminen positiivisena, toiveikkaana, avoimena ja kehittyvänä niin Vehmersalmella kuin kaupungin kaikissa toimielimissä.</w:t>
      </w:r>
    </w:p>
    <w:p w14:paraId="1941D753" w14:textId="77777777" w:rsidR="00965D43" w:rsidRDefault="00965D43" w:rsidP="00965D43">
      <w:pPr>
        <w:numPr>
          <w:ilvl w:val="0"/>
          <w:numId w:val="22"/>
        </w:numPr>
        <w:spacing w:line="276" w:lineRule="auto"/>
        <w:rPr>
          <w:szCs w:val="24"/>
        </w:rPr>
      </w:pPr>
      <w:r>
        <w:rPr>
          <w:szCs w:val="24"/>
        </w:rPr>
        <w:t>Rakentavan kritiikin esittäminen Vehmersalmea sekä maaseutualueita yleisesti koskevaan suunnitteluun ja päätöksentekoon.</w:t>
      </w:r>
    </w:p>
    <w:p w14:paraId="20F37CC9" w14:textId="35008B11" w:rsidR="001E7FFA" w:rsidRPr="001E7FFA" w:rsidRDefault="00965D43" w:rsidP="001E7FFA">
      <w:pPr>
        <w:numPr>
          <w:ilvl w:val="0"/>
          <w:numId w:val="22"/>
        </w:numPr>
        <w:spacing w:line="276" w:lineRule="auto"/>
        <w:rPr>
          <w:szCs w:val="24"/>
        </w:rPr>
      </w:pPr>
      <w:r>
        <w:rPr>
          <w:szCs w:val="24"/>
        </w:rPr>
        <w:t>Ponnisteluja Kuopion kaupungin suuntaan on jatkettava ja saatava niin virkamiehet kuin päättäjät ymmärtämään entisten liitoskuntien merkitys myös koko kaupungin toiminnan kannalta. Muistakaa huoltovarmuus, energian ja ruoan tuotanto. Maaseudun viimeinen veto- ja pitovoima tekijä on toimiva lähikoulu! Tämä asia on saatettu Maaseutupoliittiseen selontekoon, joka on julkilausumassa todettu.</w:t>
      </w:r>
    </w:p>
    <w:p w14:paraId="5CBAEE8E" w14:textId="77777777" w:rsidR="00965D43" w:rsidRDefault="00965D43" w:rsidP="00965D43">
      <w:pPr>
        <w:numPr>
          <w:ilvl w:val="0"/>
          <w:numId w:val="22"/>
        </w:numPr>
        <w:spacing w:line="276" w:lineRule="auto"/>
        <w:rPr>
          <w:szCs w:val="24"/>
        </w:rPr>
      </w:pPr>
      <w:r>
        <w:rPr>
          <w:szCs w:val="24"/>
        </w:rPr>
        <w:t xml:space="preserve">Erilaisiin tapahtumiin osallistuminen ja niiden järjestäminen paikallisesti, esim. </w:t>
      </w:r>
      <w:proofErr w:type="spellStart"/>
      <w:r>
        <w:rPr>
          <w:szCs w:val="24"/>
        </w:rPr>
        <w:t>Ysäridisco</w:t>
      </w:r>
      <w:proofErr w:type="spellEnd"/>
      <w:r>
        <w:rPr>
          <w:szCs w:val="24"/>
        </w:rPr>
        <w:t>.</w:t>
      </w:r>
    </w:p>
    <w:p w14:paraId="0A5E934F" w14:textId="77777777" w:rsidR="00965D43" w:rsidRDefault="00965D43" w:rsidP="00965D43">
      <w:pPr>
        <w:numPr>
          <w:ilvl w:val="0"/>
          <w:numId w:val="22"/>
        </w:numPr>
        <w:spacing w:line="276" w:lineRule="auto"/>
        <w:rPr>
          <w:szCs w:val="24"/>
        </w:rPr>
      </w:pPr>
      <w:r>
        <w:rPr>
          <w:szCs w:val="24"/>
        </w:rPr>
        <w:t xml:space="preserve">Yhteistyön ja erilaisten toimintojen kehittäminen Vehmersalmen Raatihuoneen tiloissa. Vehmersalmen Pitäjäraati vastaa tilan vuokrauksesta puoliksi yhdessä </w:t>
      </w:r>
      <w:r>
        <w:rPr>
          <w:szCs w:val="24"/>
        </w:rPr>
        <w:lastRenderedPageBreak/>
        <w:t>Kaupunginosayhdistys Vehmersalmi ry:n kanssa.</w:t>
      </w:r>
      <w:r>
        <w:rPr>
          <w:szCs w:val="24"/>
        </w:rPr>
        <w:br/>
      </w:r>
    </w:p>
    <w:p w14:paraId="6945E961" w14:textId="77777777" w:rsidR="00965D43" w:rsidRDefault="00965D43" w:rsidP="00965D43">
      <w:pPr>
        <w:numPr>
          <w:ilvl w:val="0"/>
          <w:numId w:val="22"/>
        </w:numPr>
        <w:spacing w:line="276" w:lineRule="auto"/>
        <w:rPr>
          <w:szCs w:val="24"/>
        </w:rPr>
      </w:pPr>
      <w:r>
        <w:rPr>
          <w:szCs w:val="24"/>
        </w:rPr>
        <w:t xml:space="preserve">Vehmersalmen Pitäjäraadin kokoukset ehdotetaan vuodelle 2026 seuraavasti: </w:t>
      </w:r>
    </w:p>
    <w:p w14:paraId="3A172A78" w14:textId="77777777" w:rsidR="00965D43" w:rsidRDefault="00965D43" w:rsidP="00965D43">
      <w:pPr>
        <w:numPr>
          <w:ilvl w:val="1"/>
          <w:numId w:val="22"/>
        </w:numPr>
        <w:spacing w:line="276" w:lineRule="auto"/>
        <w:rPr>
          <w:szCs w:val="24"/>
        </w:rPr>
      </w:pPr>
      <w:r>
        <w:rPr>
          <w:szCs w:val="24"/>
        </w:rPr>
        <w:t xml:space="preserve">Kokoukset alkavat klo 17.30 ja kokouspaikkana toimii Vehmersalmen Raatihuone (os. </w:t>
      </w:r>
      <w:proofErr w:type="spellStart"/>
      <w:r>
        <w:rPr>
          <w:szCs w:val="24"/>
        </w:rPr>
        <w:t>Lempeläntie</w:t>
      </w:r>
      <w:proofErr w:type="spellEnd"/>
      <w:r>
        <w:rPr>
          <w:szCs w:val="24"/>
        </w:rPr>
        <w:t xml:space="preserve"> 29, 71310 Vehmersalmi) tai muu ennalta ilmoitettu paikka. </w:t>
      </w:r>
    </w:p>
    <w:p w14:paraId="25C51D94" w14:textId="77777777" w:rsidR="00965D43" w:rsidRDefault="00965D43" w:rsidP="00965D43">
      <w:pPr>
        <w:numPr>
          <w:ilvl w:val="1"/>
          <w:numId w:val="22"/>
        </w:numPr>
        <w:spacing w:line="276" w:lineRule="auto"/>
        <w:rPr>
          <w:szCs w:val="24"/>
        </w:rPr>
      </w:pPr>
      <w:r>
        <w:rPr>
          <w:szCs w:val="24"/>
        </w:rPr>
        <w:t>Jos asialistalle ei tule käsiteltäviä asioita, ei kokousta pidetä.</w:t>
      </w:r>
    </w:p>
    <w:p w14:paraId="160C8465" w14:textId="6C02211B" w:rsidR="00965D43" w:rsidRDefault="00965D43" w:rsidP="00965D43">
      <w:pPr>
        <w:numPr>
          <w:ilvl w:val="1"/>
          <w:numId w:val="22"/>
        </w:numPr>
        <w:spacing w:line="276" w:lineRule="auto"/>
        <w:rPr>
          <w:szCs w:val="24"/>
        </w:rPr>
      </w:pPr>
      <w:r>
        <w:rPr>
          <w:szCs w:val="24"/>
        </w:rPr>
        <w:t xml:space="preserve">Kokouspäivät: to </w:t>
      </w:r>
      <w:r w:rsidR="00951A3E">
        <w:rPr>
          <w:szCs w:val="24"/>
        </w:rPr>
        <w:t>29</w:t>
      </w:r>
      <w:r>
        <w:rPr>
          <w:szCs w:val="24"/>
        </w:rPr>
        <w:t xml:space="preserve">.1., to </w:t>
      </w:r>
      <w:r w:rsidR="00951A3E">
        <w:rPr>
          <w:szCs w:val="24"/>
        </w:rPr>
        <w:t>19</w:t>
      </w:r>
      <w:r>
        <w:rPr>
          <w:szCs w:val="24"/>
        </w:rPr>
        <w:t xml:space="preserve">.2., to </w:t>
      </w:r>
      <w:r w:rsidR="00951A3E">
        <w:rPr>
          <w:szCs w:val="24"/>
        </w:rPr>
        <w:t>19</w:t>
      </w:r>
      <w:r>
        <w:rPr>
          <w:szCs w:val="24"/>
        </w:rPr>
        <w:t>.3., to 2</w:t>
      </w:r>
      <w:r w:rsidR="00951A3E">
        <w:rPr>
          <w:szCs w:val="24"/>
        </w:rPr>
        <w:t>3</w:t>
      </w:r>
      <w:r>
        <w:rPr>
          <w:szCs w:val="24"/>
        </w:rPr>
        <w:t>.4., to 2</w:t>
      </w:r>
      <w:r w:rsidR="00951A3E">
        <w:rPr>
          <w:szCs w:val="24"/>
        </w:rPr>
        <w:t>1</w:t>
      </w:r>
      <w:r>
        <w:rPr>
          <w:szCs w:val="24"/>
        </w:rPr>
        <w:t>.5, to 1</w:t>
      </w:r>
      <w:r w:rsidR="00951A3E">
        <w:rPr>
          <w:szCs w:val="24"/>
        </w:rPr>
        <w:t>8</w:t>
      </w:r>
      <w:r>
        <w:rPr>
          <w:szCs w:val="24"/>
        </w:rPr>
        <w:t>.6., heinäkuussa ei kokousta, to 2</w:t>
      </w:r>
      <w:r w:rsidR="00951A3E">
        <w:rPr>
          <w:szCs w:val="24"/>
        </w:rPr>
        <w:t>0</w:t>
      </w:r>
      <w:r>
        <w:rPr>
          <w:szCs w:val="24"/>
        </w:rPr>
        <w:t>.8., to 1</w:t>
      </w:r>
      <w:r w:rsidR="00951A3E">
        <w:rPr>
          <w:szCs w:val="24"/>
        </w:rPr>
        <w:t>7</w:t>
      </w:r>
      <w:r>
        <w:rPr>
          <w:szCs w:val="24"/>
        </w:rPr>
        <w:t>.9., to 2</w:t>
      </w:r>
      <w:r w:rsidR="00951A3E">
        <w:rPr>
          <w:szCs w:val="24"/>
        </w:rPr>
        <w:t>2</w:t>
      </w:r>
      <w:r>
        <w:rPr>
          <w:szCs w:val="24"/>
        </w:rPr>
        <w:t xml:space="preserve">.10., to </w:t>
      </w:r>
      <w:r w:rsidR="00951A3E">
        <w:rPr>
          <w:szCs w:val="24"/>
        </w:rPr>
        <w:t>19</w:t>
      </w:r>
      <w:r>
        <w:rPr>
          <w:szCs w:val="24"/>
        </w:rPr>
        <w:t>.11. ja to 1</w:t>
      </w:r>
      <w:r w:rsidR="00951A3E">
        <w:rPr>
          <w:szCs w:val="24"/>
        </w:rPr>
        <w:t>7</w:t>
      </w:r>
      <w:r>
        <w:rPr>
          <w:szCs w:val="24"/>
        </w:rPr>
        <w:t>.12.</w:t>
      </w:r>
    </w:p>
    <w:p w14:paraId="793FD10F" w14:textId="77777777" w:rsidR="00965D43" w:rsidRDefault="00965D43" w:rsidP="00965D43">
      <w:pPr>
        <w:numPr>
          <w:ilvl w:val="1"/>
          <w:numId w:val="22"/>
        </w:numPr>
        <w:spacing w:line="276" w:lineRule="auto"/>
        <w:rPr>
          <w:szCs w:val="24"/>
        </w:rPr>
      </w:pPr>
      <w:r>
        <w:rPr>
          <w:szCs w:val="24"/>
        </w:rPr>
        <w:t>Kaikki ehdotetut päivät ovat torstai-iltoja, mikä tarjoaa muun muassa valtuutetuille mahdollisuuden tulla seuraamaan kokousta.</w:t>
      </w:r>
    </w:p>
    <w:p w14:paraId="20441966" w14:textId="77777777" w:rsidR="00965D43" w:rsidRDefault="00965D43" w:rsidP="00965D43">
      <w:pPr>
        <w:numPr>
          <w:ilvl w:val="1"/>
          <w:numId w:val="22"/>
        </w:numPr>
        <w:spacing w:line="276" w:lineRule="auto"/>
        <w:rPr>
          <w:szCs w:val="24"/>
        </w:rPr>
      </w:pPr>
      <w:r>
        <w:rPr>
          <w:szCs w:val="24"/>
        </w:rPr>
        <w:t>Kokoukseen voi osallistua myös etäyhteyksin.</w:t>
      </w:r>
      <w:r>
        <w:rPr>
          <w:b/>
          <w:szCs w:val="24"/>
        </w:rPr>
        <w:br/>
      </w:r>
      <w:r>
        <w:rPr>
          <w:b/>
          <w:szCs w:val="24"/>
        </w:rPr>
        <w:br/>
      </w:r>
    </w:p>
    <w:p w14:paraId="6F8F15B9" w14:textId="185129F5" w:rsidR="00965D43" w:rsidRDefault="00965D43" w:rsidP="00965D43">
      <w:pPr>
        <w:pStyle w:val="Otsikko1"/>
        <w:spacing w:before="240" w:after="240"/>
        <w:ind w:left="360"/>
        <w:jc w:val="both"/>
      </w:pPr>
      <w:bookmarkStart w:id="10" w:name="_la9a6y5jo7d9" w:colFirst="0" w:colLast="0"/>
      <w:bookmarkEnd w:id="10"/>
      <w:r>
        <w:t xml:space="preserve">3. Yhteistyötavoitteet kaudelle </w:t>
      </w:r>
      <w:r w:rsidR="00951A3E">
        <w:t>2026</w:t>
      </w:r>
    </w:p>
    <w:p w14:paraId="5F4158D6" w14:textId="77777777" w:rsidR="00965D43" w:rsidRPr="00E355EC" w:rsidRDefault="00965D43" w:rsidP="00965D43">
      <w:pPr>
        <w:numPr>
          <w:ilvl w:val="0"/>
          <w:numId w:val="21"/>
        </w:numPr>
        <w:spacing w:before="240" w:after="240" w:line="276" w:lineRule="auto"/>
        <w:jc w:val="both"/>
        <w:rPr>
          <w:rFonts w:asciiTheme="majorHAnsi" w:hAnsiTheme="majorHAnsi"/>
          <w:b/>
          <w:bCs/>
          <w:color w:val="F277C6" w:themeColor="accent1"/>
          <w:szCs w:val="24"/>
        </w:rPr>
      </w:pPr>
      <w:r w:rsidRPr="00E355EC">
        <w:rPr>
          <w:rFonts w:asciiTheme="majorHAnsi" w:hAnsiTheme="majorHAnsi"/>
          <w:b/>
          <w:bCs/>
          <w:color w:val="F277C6" w:themeColor="accent1"/>
          <w:szCs w:val="24"/>
        </w:rPr>
        <w:t>Vehmersalmen sisällä</w:t>
      </w:r>
    </w:p>
    <w:p w14:paraId="557A1E5A" w14:textId="213CDEFB" w:rsidR="00965D43" w:rsidRPr="00E355EC" w:rsidRDefault="00965D43" w:rsidP="00E355EC">
      <w:pPr>
        <w:shd w:val="clear" w:color="auto" w:fill="FFFFFF"/>
        <w:spacing w:before="240" w:after="240"/>
        <w:ind w:left="720"/>
        <w:jc w:val="both"/>
        <w:rPr>
          <w:rFonts w:eastAsia="Calibri" w:cs="Calibri"/>
          <w:szCs w:val="24"/>
        </w:rPr>
      </w:pPr>
      <w:r w:rsidRPr="00951A3E">
        <w:rPr>
          <w:rFonts w:eastAsia="Calibri" w:cs="Calibri"/>
          <w:szCs w:val="24"/>
        </w:rPr>
        <w:t>Tiivis yhteistyö jatkuu Kaupunginosayhdistys Vehmersalmi ry:n ja muiden keskeisten paikallisten yhdistys- ja yritystoimijoiden kanssa. Seuraavalla toimikaudella tavoitteena on aktivoida entistä enemmän Vehmersalmen asukkaita alueelliseen toimintaa</w:t>
      </w:r>
      <w:r w:rsidR="00951A3E" w:rsidRPr="00951A3E">
        <w:rPr>
          <w:rFonts w:eastAsia="Calibri" w:cs="Calibri"/>
          <w:szCs w:val="24"/>
        </w:rPr>
        <w:t>n</w:t>
      </w:r>
      <w:r w:rsidRPr="00951A3E">
        <w:rPr>
          <w:rFonts w:eastAsia="Calibri" w:cs="Calibri"/>
          <w:szCs w:val="24"/>
        </w:rPr>
        <w:t xml:space="preserve"> ja kehittämiseen.</w:t>
      </w:r>
    </w:p>
    <w:p w14:paraId="48EB472D" w14:textId="77777777" w:rsidR="00965D43" w:rsidRPr="00E355EC" w:rsidRDefault="00965D43" w:rsidP="00965D43">
      <w:pPr>
        <w:numPr>
          <w:ilvl w:val="0"/>
          <w:numId w:val="21"/>
        </w:numPr>
        <w:spacing w:before="240" w:after="240" w:line="276" w:lineRule="auto"/>
        <w:jc w:val="both"/>
        <w:rPr>
          <w:rFonts w:asciiTheme="majorHAnsi" w:hAnsiTheme="majorHAnsi"/>
          <w:b/>
          <w:bCs/>
          <w:color w:val="F277C6" w:themeColor="accent1"/>
          <w:szCs w:val="24"/>
        </w:rPr>
      </w:pPr>
      <w:r w:rsidRPr="00E355EC">
        <w:rPr>
          <w:rFonts w:asciiTheme="majorHAnsi" w:hAnsiTheme="majorHAnsi"/>
          <w:b/>
          <w:bCs/>
          <w:color w:val="F277C6" w:themeColor="accent1"/>
          <w:szCs w:val="24"/>
        </w:rPr>
        <w:t>Pitäjäraatien välillä</w:t>
      </w:r>
    </w:p>
    <w:p w14:paraId="447DF5EA" w14:textId="2187BDD9" w:rsidR="00965D43" w:rsidRPr="00F768A5" w:rsidRDefault="00965D43" w:rsidP="00F768A5">
      <w:pPr>
        <w:shd w:val="clear" w:color="auto" w:fill="FFFFFF"/>
        <w:spacing w:before="240" w:after="240"/>
        <w:ind w:left="720"/>
        <w:jc w:val="both"/>
        <w:rPr>
          <w:rFonts w:eastAsia="Calibri" w:cs="Calibri"/>
          <w:szCs w:val="24"/>
        </w:rPr>
      </w:pPr>
      <w:r w:rsidRPr="00E355EC">
        <w:rPr>
          <w:rFonts w:eastAsia="Calibri" w:cs="Calibri"/>
          <w:szCs w:val="24"/>
        </w:rPr>
        <w:t xml:space="preserve">Puheenjohtajien keskinäisen yhteydenpidon ja puheenjohtajakokousten lisäksi voitaisiin miettiä, miten muidenkin pitäjäraadin jäsenten välistä yhteistyötä saataisiin tiivistettyä. Konkreettisina ideoina voisi tulevalla </w:t>
      </w:r>
      <w:r w:rsidR="00E355EC">
        <w:rPr>
          <w:rFonts w:eastAsia="Calibri" w:cs="Calibri"/>
          <w:szCs w:val="24"/>
        </w:rPr>
        <w:t>k</w:t>
      </w:r>
      <w:r w:rsidRPr="00E355EC">
        <w:rPr>
          <w:rFonts w:eastAsia="Calibri" w:cs="Calibri"/>
          <w:szCs w:val="24"/>
        </w:rPr>
        <w:t>audella olla esimerkiksi yhteisten teemojen pohjalta, kuten kouluverkkoasioissa, Pitäjäraatien yhteisten ideointipalavereiden pitäminen esimerkiksi etäyht</w:t>
      </w:r>
      <w:r w:rsidR="00E355EC">
        <w:rPr>
          <w:rFonts w:eastAsia="Calibri" w:cs="Calibri"/>
          <w:szCs w:val="24"/>
        </w:rPr>
        <w:t>ey</w:t>
      </w:r>
      <w:r w:rsidRPr="00E355EC">
        <w:rPr>
          <w:rFonts w:eastAsia="Calibri" w:cs="Calibri"/>
          <w:szCs w:val="24"/>
        </w:rPr>
        <w:t>ksien avulla. Raadit voisivat lisäksi järjestää yhteisiä tapahtumia tai keskustelutilaisuuksia vaikkapa pitäjien “raja-alueilla”. Näin Pitäjäkeskuksesta nähden kaukaisemmatkin alueet ja kylät tulisi huomioitua lähidemokratian toteutuksessa.</w:t>
      </w:r>
    </w:p>
    <w:p w14:paraId="2F4FEF12" w14:textId="77777777" w:rsidR="00965D43" w:rsidRPr="00E355EC" w:rsidRDefault="00965D43" w:rsidP="00965D43">
      <w:pPr>
        <w:numPr>
          <w:ilvl w:val="0"/>
          <w:numId w:val="21"/>
        </w:numPr>
        <w:spacing w:before="240" w:after="240" w:line="276" w:lineRule="auto"/>
        <w:jc w:val="both"/>
        <w:rPr>
          <w:rFonts w:asciiTheme="majorHAnsi" w:hAnsiTheme="majorHAnsi"/>
          <w:b/>
          <w:bCs/>
          <w:color w:val="F277C6" w:themeColor="accent1"/>
          <w:szCs w:val="24"/>
        </w:rPr>
      </w:pPr>
      <w:r w:rsidRPr="00E355EC">
        <w:rPr>
          <w:rFonts w:asciiTheme="majorHAnsi" w:hAnsiTheme="majorHAnsi"/>
          <w:b/>
          <w:bCs/>
          <w:color w:val="F277C6" w:themeColor="accent1"/>
          <w:szCs w:val="24"/>
        </w:rPr>
        <w:t>Kuopion kaupungin toimielinten ja raadin välillä</w:t>
      </w:r>
    </w:p>
    <w:p w14:paraId="28934FF2" w14:textId="77777777" w:rsidR="00965D43" w:rsidRPr="00E355EC" w:rsidRDefault="00965D43" w:rsidP="00965D43">
      <w:pPr>
        <w:shd w:val="clear" w:color="auto" w:fill="FFFFFF"/>
        <w:spacing w:before="240" w:after="240"/>
        <w:ind w:left="720"/>
        <w:jc w:val="both"/>
        <w:rPr>
          <w:rFonts w:eastAsia="Calibri" w:cs="Calibri"/>
          <w:szCs w:val="24"/>
        </w:rPr>
      </w:pPr>
      <w:r w:rsidRPr="00E355EC">
        <w:rPr>
          <w:rFonts w:eastAsia="Calibri" w:cs="Calibri"/>
          <w:szCs w:val="24"/>
        </w:rPr>
        <w:t>Vehmersalmen Pitäjäraati pyrkii pitämään suoria yhteyksiä paikallisiin valtuutettuihin ja luottamushenkilöihin (lautakuntien jäsenet). Raadin jäsenet pyrkivät tutustumaan keskeisiin henkilöihin ja avaamaan keskusteluja Pitäjän alueen asioista.</w:t>
      </w:r>
    </w:p>
    <w:p w14:paraId="50AAD78F" w14:textId="7E053FB9" w:rsidR="00965D43" w:rsidRPr="00F768A5" w:rsidRDefault="00965D43" w:rsidP="00F768A5">
      <w:pPr>
        <w:shd w:val="clear" w:color="auto" w:fill="FFFFFF"/>
        <w:spacing w:before="240" w:after="240"/>
        <w:ind w:left="720"/>
        <w:jc w:val="both"/>
        <w:rPr>
          <w:color w:val="F277C6" w:themeColor="accent1"/>
          <w:szCs w:val="24"/>
        </w:rPr>
      </w:pPr>
      <w:r w:rsidRPr="00E355EC">
        <w:rPr>
          <w:rFonts w:eastAsia="Calibri" w:cs="Calibri"/>
          <w:szCs w:val="24"/>
        </w:rPr>
        <w:lastRenderedPageBreak/>
        <w:t xml:space="preserve">Vehmersalmen Pitäjäraati toivoo, että kaupungin eri toimielimet olisivat avoimesti yhteydessä Raatiin. Esimerkiksi </w:t>
      </w:r>
      <w:r w:rsidRPr="00E355EC">
        <w:rPr>
          <w:szCs w:val="24"/>
        </w:rPr>
        <w:t>vapaa-ajan asuntojen käyttötarkoituksen muuttamisen kriteerejä koskevaa ohjeistusta valmisteltaessa Pitäjäraateihin oltiin suoraan ja tiiviisti yhteydessä tarjoten maaseutualueiden asukkaille mahdollisuus osallistua ohjeistuksen laadin</w:t>
      </w:r>
      <w:r w:rsidRPr="00F768A5">
        <w:rPr>
          <w:szCs w:val="24"/>
        </w:rPr>
        <w:t>taan (lausunto). Tämänkaltaista ja syvempääkin yhteistyötä toivotaan</w:t>
      </w:r>
      <w:r w:rsidR="00F768A5" w:rsidRPr="00F768A5">
        <w:rPr>
          <w:szCs w:val="24"/>
        </w:rPr>
        <w:t>.</w:t>
      </w:r>
    </w:p>
    <w:p w14:paraId="451C56BA" w14:textId="77777777" w:rsidR="00965D43" w:rsidRPr="00F768A5" w:rsidRDefault="00965D43" w:rsidP="00965D43">
      <w:pPr>
        <w:numPr>
          <w:ilvl w:val="0"/>
          <w:numId w:val="21"/>
        </w:numPr>
        <w:spacing w:before="240" w:after="240" w:line="276" w:lineRule="auto"/>
        <w:jc w:val="both"/>
        <w:rPr>
          <w:rFonts w:asciiTheme="majorHAnsi" w:hAnsiTheme="majorHAnsi"/>
          <w:b/>
          <w:bCs/>
          <w:color w:val="F277C6" w:themeColor="accent1"/>
          <w:szCs w:val="24"/>
        </w:rPr>
      </w:pPr>
      <w:r w:rsidRPr="00F768A5">
        <w:rPr>
          <w:rFonts w:asciiTheme="majorHAnsi" w:hAnsiTheme="majorHAnsi"/>
          <w:b/>
          <w:bCs/>
          <w:color w:val="F277C6" w:themeColor="accent1"/>
          <w:szCs w:val="24"/>
        </w:rPr>
        <w:t>Pohjois-Savon kylät ry:n, Kalakukko ry:n, Pohjois-Savon Yrittäjät ry:n ym. välillä</w:t>
      </w:r>
    </w:p>
    <w:p w14:paraId="6B37E5E0" w14:textId="77777777" w:rsidR="00965D43" w:rsidRPr="00F768A5" w:rsidRDefault="00965D43" w:rsidP="00965D43">
      <w:pPr>
        <w:ind w:left="720"/>
        <w:rPr>
          <w:szCs w:val="24"/>
        </w:rPr>
      </w:pPr>
      <w:r w:rsidRPr="00F768A5">
        <w:rPr>
          <w:szCs w:val="24"/>
        </w:rPr>
        <w:t>Pohjois-Savon kylät ry:n kanssa tehtävä yhteistyö ja potentiaali:</w:t>
      </w:r>
    </w:p>
    <w:p w14:paraId="5A7AA714" w14:textId="77777777" w:rsidR="00965D43" w:rsidRDefault="00965D43" w:rsidP="00965D43">
      <w:pPr>
        <w:numPr>
          <w:ilvl w:val="0"/>
          <w:numId w:val="26"/>
        </w:numPr>
        <w:spacing w:line="276" w:lineRule="auto"/>
        <w:rPr>
          <w:szCs w:val="24"/>
        </w:rPr>
      </w:pPr>
      <w:r>
        <w:rPr>
          <w:szCs w:val="24"/>
        </w:rPr>
        <w:t xml:space="preserve">Pohjois-Savon kylät ry voi nostaa asioita esille maakunnan tasolla ja korostaa Vehmersalmen pitäjän erityispiirteitä, mm. rauhallista ja turvallista ympäristöä, josta löytyy yhteisöllisyyttä. </w:t>
      </w:r>
    </w:p>
    <w:p w14:paraId="2E6888E7" w14:textId="77777777" w:rsidR="00965D43" w:rsidRDefault="00965D43" w:rsidP="00965D43">
      <w:pPr>
        <w:numPr>
          <w:ilvl w:val="0"/>
          <w:numId w:val="26"/>
        </w:numPr>
        <w:spacing w:line="276" w:lineRule="auto"/>
        <w:rPr>
          <w:szCs w:val="24"/>
        </w:rPr>
      </w:pPr>
      <w:r>
        <w:rPr>
          <w:szCs w:val="24"/>
        </w:rPr>
        <w:t>Voimme pyrkiä saamaan Pohjois-Savon Kylät ry:n tapahtumia Vehmersalmelle, kutsua yhdistyksen edustajia paikalle paikallisiin tapahtumiin ja lisätä näin Vehmersalmen näkyvyyttä eri kanavissa.</w:t>
      </w:r>
    </w:p>
    <w:p w14:paraId="7B58C933" w14:textId="77777777" w:rsidR="00965D43" w:rsidRDefault="00965D43" w:rsidP="00965D43">
      <w:pPr>
        <w:ind w:left="720"/>
        <w:rPr>
          <w:szCs w:val="24"/>
        </w:rPr>
      </w:pPr>
    </w:p>
    <w:p w14:paraId="182BAE14" w14:textId="77777777" w:rsidR="00965D43" w:rsidRDefault="00965D43" w:rsidP="00965D43">
      <w:pPr>
        <w:ind w:left="720"/>
        <w:rPr>
          <w:szCs w:val="24"/>
        </w:rPr>
      </w:pPr>
      <w:r>
        <w:rPr>
          <w:szCs w:val="24"/>
        </w:rPr>
        <w:t>Kehittämisyhdistys Kalakukko ry:n kanssa tehtävä yhteistyö ja potentiaali:</w:t>
      </w:r>
    </w:p>
    <w:p w14:paraId="5EC1F52E" w14:textId="77777777" w:rsidR="00965D43" w:rsidRDefault="00965D43" w:rsidP="00965D43">
      <w:pPr>
        <w:numPr>
          <w:ilvl w:val="0"/>
          <w:numId w:val="23"/>
        </w:numPr>
        <w:spacing w:line="276" w:lineRule="auto"/>
        <w:rPr>
          <w:szCs w:val="24"/>
        </w:rPr>
      </w:pPr>
      <w:r>
        <w:rPr>
          <w:szCs w:val="24"/>
        </w:rPr>
        <w:t>Kalakukko on mahdollinen kumppani ja osarahoittaja erilaisissa kehityshankkeissa.</w:t>
      </w:r>
    </w:p>
    <w:p w14:paraId="51E7BD3A" w14:textId="77777777" w:rsidR="00965D43" w:rsidRDefault="00965D43" w:rsidP="00965D43">
      <w:pPr>
        <w:numPr>
          <w:ilvl w:val="0"/>
          <w:numId w:val="23"/>
        </w:numPr>
        <w:spacing w:line="276" w:lineRule="auto"/>
        <w:rPr>
          <w:szCs w:val="24"/>
        </w:rPr>
      </w:pPr>
      <w:r>
        <w:rPr>
          <w:szCs w:val="24"/>
        </w:rPr>
        <w:t>Vehmersalmen osalta näemme potentiaalia pienhankkeiden osalta. Tulevalla toimikaudella selvitämme ja sisäistämme tarkemmin pienhanketuen kriteeristöä ja byrokratiaa, ja pyrimme aktiivisesti tarjoamaan tätä vaihtoehtoa paikallisille toimijoille yhdeksi rahoitusvaihtoehdoksi hankkeisiin.</w:t>
      </w:r>
    </w:p>
    <w:p w14:paraId="425339E7" w14:textId="77777777" w:rsidR="00965D43" w:rsidRDefault="00965D43" w:rsidP="00965D43">
      <w:pPr>
        <w:ind w:left="720"/>
        <w:rPr>
          <w:szCs w:val="24"/>
        </w:rPr>
      </w:pPr>
    </w:p>
    <w:p w14:paraId="0DE138F9" w14:textId="6F8B00DA" w:rsidR="00965D43" w:rsidRDefault="00965D43" w:rsidP="00965D43">
      <w:pPr>
        <w:ind w:left="720"/>
        <w:rPr>
          <w:szCs w:val="24"/>
        </w:rPr>
      </w:pPr>
      <w:r>
        <w:rPr>
          <w:szCs w:val="24"/>
        </w:rPr>
        <w:t>Savon Yrittäjät ry:n kanssa tehtävä yhteistyö ja potentiaali:</w:t>
      </w:r>
    </w:p>
    <w:p w14:paraId="14536B12" w14:textId="77777777" w:rsidR="00965D43" w:rsidRDefault="00965D43" w:rsidP="00965D43">
      <w:pPr>
        <w:numPr>
          <w:ilvl w:val="0"/>
          <w:numId w:val="24"/>
        </w:numPr>
        <w:spacing w:line="276" w:lineRule="auto"/>
        <w:rPr>
          <w:szCs w:val="24"/>
        </w:rPr>
      </w:pPr>
      <w:r>
        <w:rPr>
          <w:szCs w:val="24"/>
        </w:rPr>
        <w:t>Potentiaalinen yhteistyötaho kesätapahtumissa (esim. Vehmersalmi päivät)</w:t>
      </w:r>
    </w:p>
    <w:p w14:paraId="5F3F575F" w14:textId="70F3EAF1" w:rsidR="00965D43" w:rsidRDefault="00965D43" w:rsidP="00965D43">
      <w:pPr>
        <w:numPr>
          <w:ilvl w:val="0"/>
          <w:numId w:val="24"/>
        </w:numPr>
        <w:spacing w:line="276" w:lineRule="auto"/>
        <w:rPr>
          <w:szCs w:val="24"/>
        </w:rPr>
      </w:pPr>
      <w:r>
        <w:rPr>
          <w:szCs w:val="24"/>
        </w:rPr>
        <w:t xml:space="preserve">Pyritään </w:t>
      </w:r>
      <w:r w:rsidR="00F768A5">
        <w:rPr>
          <w:szCs w:val="24"/>
        </w:rPr>
        <w:t>houkuttelemaan</w:t>
      </w:r>
      <w:r>
        <w:rPr>
          <w:szCs w:val="24"/>
        </w:rPr>
        <w:t xml:space="preserve"> mukaan esittelemään toimintaansa Vehmersalmelle ja toisaalta tutustumaan alueeseen, jotta voivat ohjata potentiaalisia yrittäjiä Vehmersalmen suuntaan.</w:t>
      </w:r>
    </w:p>
    <w:p w14:paraId="445D90B8" w14:textId="77777777" w:rsidR="00B1772B" w:rsidRDefault="00B1772B" w:rsidP="00B1772B">
      <w:pPr>
        <w:pStyle w:val="Luettelokappale"/>
      </w:pPr>
    </w:p>
    <w:p w14:paraId="3159C9AB" w14:textId="77777777" w:rsidR="00B1772B" w:rsidRPr="00B1772B" w:rsidRDefault="00B1772B" w:rsidP="00064FF3">
      <w:pPr>
        <w:pStyle w:val="IstKappaleC2"/>
        <w:ind w:left="0"/>
      </w:pPr>
    </w:p>
    <w:sectPr w:rsidR="00B1772B" w:rsidRPr="00B1772B" w:rsidSect="000E0BC8">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1CCB" w14:textId="77777777" w:rsidR="00302ADB" w:rsidRDefault="00302ADB" w:rsidP="004E5121">
      <w:r>
        <w:separator/>
      </w:r>
    </w:p>
  </w:endnote>
  <w:endnote w:type="continuationSeparator" w:id="0">
    <w:p w14:paraId="1AF552F6" w14:textId="77777777" w:rsidR="00302ADB" w:rsidRDefault="00302ADB"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35E0" w14:textId="77777777" w:rsidR="005D611D" w:rsidRDefault="005D611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5571" w14:textId="77777777" w:rsidR="00F33E0E" w:rsidRDefault="00F33E0E" w:rsidP="00D44D34">
    <w:pPr>
      <w:pStyle w:val="Alatunniste"/>
      <w:tabs>
        <w:tab w:val="clear" w:pos="4513"/>
        <w:tab w:val="clear" w:pos="9026"/>
        <w:tab w:val="left" w:pos="9072"/>
      </w:tabs>
    </w:pPr>
  </w:p>
  <w:tbl>
    <w:tblPr>
      <w:tblStyle w:val="TaulukkoRuudukko"/>
      <w:tblW w:w="9659" w:type="dxa"/>
      <w:tblInd w:w="28" w:type="dxa"/>
      <w:tblBorders>
        <w:top w:val="single" w:sz="8" w:space="0" w:color="F277C6" w:themeColor="accen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9"/>
      <w:gridCol w:w="2693"/>
      <w:gridCol w:w="1418"/>
      <w:gridCol w:w="2092"/>
      <w:gridCol w:w="2207"/>
    </w:tblGrid>
    <w:tr w:rsidR="009B0122" w14:paraId="54114FE9" w14:textId="77777777" w:rsidTr="00A42989">
      <w:tc>
        <w:tcPr>
          <w:tcW w:w="9659" w:type="dxa"/>
          <w:gridSpan w:val="5"/>
        </w:tcPr>
        <w:p w14:paraId="25A8B415" w14:textId="77777777" w:rsidR="009B0122" w:rsidRDefault="009B0122" w:rsidP="009B0122">
          <w:pPr>
            <w:pStyle w:val="Alatunniste"/>
            <w:tabs>
              <w:tab w:val="clear" w:pos="4513"/>
              <w:tab w:val="clear" w:pos="9026"/>
              <w:tab w:val="left" w:pos="9691"/>
            </w:tabs>
            <w:ind w:right="-143"/>
            <w:rPr>
              <w:sz w:val="14"/>
              <w:szCs w:val="14"/>
            </w:rPr>
          </w:pPr>
        </w:p>
      </w:tc>
    </w:tr>
    <w:tr w:rsidR="009B0122" w14:paraId="4EA948A1" w14:textId="77777777" w:rsidTr="00A42989">
      <w:tc>
        <w:tcPr>
          <w:tcW w:w="9659" w:type="dxa"/>
          <w:gridSpan w:val="5"/>
        </w:tcPr>
        <w:p w14:paraId="37338605" w14:textId="77777777" w:rsidR="009B0122" w:rsidRDefault="009B0122" w:rsidP="009B0122">
          <w:pPr>
            <w:pStyle w:val="Alatunniste"/>
            <w:tabs>
              <w:tab w:val="clear" w:pos="4513"/>
              <w:tab w:val="clear" w:pos="9026"/>
              <w:tab w:val="left" w:pos="9691"/>
            </w:tabs>
            <w:ind w:right="-143"/>
            <w:rPr>
              <w:sz w:val="14"/>
              <w:szCs w:val="14"/>
            </w:rPr>
          </w:pPr>
        </w:p>
      </w:tc>
    </w:tr>
    <w:tr w:rsidR="009B0122" w14:paraId="3EE949A9" w14:textId="77777777" w:rsidTr="00A42989">
      <w:tc>
        <w:tcPr>
          <w:tcW w:w="1249" w:type="dxa"/>
        </w:tcPr>
        <w:p w14:paraId="4F542805" w14:textId="77777777" w:rsidR="009B0122" w:rsidRDefault="009B0122" w:rsidP="009B0122">
          <w:pPr>
            <w:pStyle w:val="Alatunniste"/>
            <w:tabs>
              <w:tab w:val="left" w:pos="1304"/>
            </w:tabs>
            <w:ind w:left="-68" w:right="-143"/>
            <w:rPr>
              <w:sz w:val="14"/>
              <w:szCs w:val="14"/>
            </w:rPr>
          </w:pPr>
        </w:p>
      </w:tc>
      <w:tc>
        <w:tcPr>
          <w:tcW w:w="2693" w:type="dxa"/>
        </w:tcPr>
        <w:p w14:paraId="6A90385B" w14:textId="77777777" w:rsidR="009B0122" w:rsidRDefault="009B0122" w:rsidP="009B0122">
          <w:pPr>
            <w:pStyle w:val="Alatunniste"/>
            <w:tabs>
              <w:tab w:val="left" w:pos="1304"/>
            </w:tabs>
            <w:ind w:right="-143"/>
            <w:rPr>
              <w:sz w:val="14"/>
              <w:szCs w:val="14"/>
            </w:rPr>
          </w:pPr>
        </w:p>
      </w:tc>
      <w:tc>
        <w:tcPr>
          <w:tcW w:w="1418" w:type="dxa"/>
        </w:tcPr>
        <w:p w14:paraId="39CEF485" w14:textId="77777777" w:rsidR="009B0122" w:rsidRDefault="009B0122" w:rsidP="009B0122">
          <w:pPr>
            <w:pStyle w:val="Alatunniste"/>
            <w:tabs>
              <w:tab w:val="left" w:pos="1304"/>
            </w:tabs>
            <w:ind w:right="-143"/>
            <w:rPr>
              <w:sz w:val="14"/>
              <w:szCs w:val="14"/>
            </w:rPr>
          </w:pPr>
        </w:p>
      </w:tc>
      <w:tc>
        <w:tcPr>
          <w:tcW w:w="2092" w:type="dxa"/>
        </w:tcPr>
        <w:p w14:paraId="538756A6" w14:textId="77777777" w:rsidR="009B0122" w:rsidRDefault="009B0122" w:rsidP="009B0122">
          <w:pPr>
            <w:pStyle w:val="Alatunniste"/>
            <w:tabs>
              <w:tab w:val="left" w:pos="1304"/>
            </w:tabs>
            <w:ind w:right="-143"/>
            <w:rPr>
              <w:sz w:val="14"/>
              <w:szCs w:val="14"/>
            </w:rPr>
          </w:pPr>
        </w:p>
      </w:tc>
      <w:tc>
        <w:tcPr>
          <w:tcW w:w="2207" w:type="dxa"/>
        </w:tcPr>
        <w:p w14:paraId="0A141153" w14:textId="77777777" w:rsidR="009B0122" w:rsidRDefault="009B0122" w:rsidP="009B0122">
          <w:pPr>
            <w:pStyle w:val="Alatunniste"/>
            <w:tabs>
              <w:tab w:val="left" w:pos="1304"/>
            </w:tabs>
            <w:ind w:right="-1"/>
            <w:jc w:val="right"/>
            <w:rPr>
              <w:sz w:val="14"/>
              <w:szCs w:val="14"/>
            </w:rPr>
          </w:pPr>
        </w:p>
      </w:tc>
    </w:tr>
    <w:tr w:rsidR="009B0122" w14:paraId="5B39E9AD" w14:textId="77777777" w:rsidTr="00A42989">
      <w:tc>
        <w:tcPr>
          <w:tcW w:w="1249" w:type="dxa"/>
        </w:tcPr>
        <w:p w14:paraId="16BBAE31" w14:textId="77777777" w:rsidR="009B0122" w:rsidRDefault="009B0122" w:rsidP="009B0122">
          <w:pPr>
            <w:pStyle w:val="Alatunniste"/>
            <w:tabs>
              <w:tab w:val="left" w:pos="1304"/>
            </w:tabs>
            <w:ind w:left="-68" w:right="-143"/>
            <w:rPr>
              <w:sz w:val="14"/>
              <w:szCs w:val="14"/>
            </w:rPr>
          </w:pPr>
        </w:p>
      </w:tc>
      <w:tc>
        <w:tcPr>
          <w:tcW w:w="2693" w:type="dxa"/>
        </w:tcPr>
        <w:p w14:paraId="39164074" w14:textId="77777777" w:rsidR="009B0122" w:rsidRDefault="009B0122" w:rsidP="009B0122">
          <w:pPr>
            <w:pStyle w:val="Alatunniste"/>
            <w:tabs>
              <w:tab w:val="left" w:pos="1304"/>
            </w:tabs>
            <w:ind w:right="-143"/>
            <w:rPr>
              <w:sz w:val="14"/>
              <w:szCs w:val="14"/>
            </w:rPr>
          </w:pPr>
        </w:p>
      </w:tc>
      <w:tc>
        <w:tcPr>
          <w:tcW w:w="1418" w:type="dxa"/>
        </w:tcPr>
        <w:p w14:paraId="25B373E4" w14:textId="77777777" w:rsidR="009B0122" w:rsidRDefault="009B0122" w:rsidP="009B0122">
          <w:pPr>
            <w:pStyle w:val="Alatunniste"/>
            <w:tabs>
              <w:tab w:val="left" w:pos="1304"/>
            </w:tabs>
            <w:ind w:right="-143"/>
            <w:rPr>
              <w:sz w:val="14"/>
              <w:szCs w:val="14"/>
            </w:rPr>
          </w:pPr>
        </w:p>
      </w:tc>
      <w:tc>
        <w:tcPr>
          <w:tcW w:w="2092" w:type="dxa"/>
        </w:tcPr>
        <w:p w14:paraId="7071ABD2" w14:textId="77777777" w:rsidR="009B0122" w:rsidRDefault="009B0122" w:rsidP="009B0122">
          <w:pPr>
            <w:pStyle w:val="Alatunniste"/>
            <w:tabs>
              <w:tab w:val="left" w:pos="1304"/>
            </w:tabs>
            <w:ind w:right="-143"/>
            <w:rPr>
              <w:sz w:val="14"/>
              <w:szCs w:val="14"/>
            </w:rPr>
          </w:pPr>
        </w:p>
      </w:tc>
      <w:tc>
        <w:tcPr>
          <w:tcW w:w="2207" w:type="dxa"/>
        </w:tcPr>
        <w:p w14:paraId="53D987C1" w14:textId="77777777" w:rsidR="009B0122" w:rsidRDefault="009B0122" w:rsidP="009B0122">
          <w:pPr>
            <w:pStyle w:val="Alatunniste"/>
            <w:tabs>
              <w:tab w:val="left" w:pos="1304"/>
            </w:tabs>
            <w:ind w:right="-1"/>
            <w:jc w:val="right"/>
            <w:rPr>
              <w:sz w:val="14"/>
              <w:szCs w:val="14"/>
            </w:rPr>
          </w:pPr>
        </w:p>
      </w:tc>
    </w:tr>
    <w:tr w:rsidR="009B0122" w14:paraId="124F36D4" w14:textId="77777777" w:rsidTr="00A42989">
      <w:tc>
        <w:tcPr>
          <w:tcW w:w="1249" w:type="dxa"/>
        </w:tcPr>
        <w:p w14:paraId="57C687A2" w14:textId="77777777" w:rsidR="009B0122" w:rsidRDefault="009B0122" w:rsidP="009B0122">
          <w:pPr>
            <w:pStyle w:val="Alatunniste"/>
            <w:tabs>
              <w:tab w:val="left" w:pos="1304"/>
            </w:tabs>
            <w:ind w:left="-68" w:right="-143"/>
            <w:rPr>
              <w:b/>
              <w:sz w:val="14"/>
              <w:szCs w:val="14"/>
            </w:rPr>
          </w:pPr>
        </w:p>
      </w:tc>
      <w:tc>
        <w:tcPr>
          <w:tcW w:w="2693" w:type="dxa"/>
        </w:tcPr>
        <w:p w14:paraId="764E405E" w14:textId="77777777" w:rsidR="009B0122" w:rsidRDefault="009B0122" w:rsidP="009B0122">
          <w:pPr>
            <w:pStyle w:val="Alatunniste"/>
            <w:tabs>
              <w:tab w:val="left" w:pos="1304"/>
            </w:tabs>
            <w:ind w:right="-143"/>
            <w:rPr>
              <w:sz w:val="14"/>
              <w:szCs w:val="14"/>
            </w:rPr>
          </w:pPr>
        </w:p>
      </w:tc>
      <w:tc>
        <w:tcPr>
          <w:tcW w:w="1418" w:type="dxa"/>
        </w:tcPr>
        <w:p w14:paraId="33085348" w14:textId="77777777" w:rsidR="009B0122" w:rsidRDefault="009B0122" w:rsidP="009B0122">
          <w:pPr>
            <w:pStyle w:val="Alatunniste"/>
            <w:tabs>
              <w:tab w:val="left" w:pos="1304"/>
            </w:tabs>
            <w:ind w:right="-143"/>
            <w:rPr>
              <w:sz w:val="14"/>
              <w:szCs w:val="14"/>
            </w:rPr>
          </w:pPr>
        </w:p>
      </w:tc>
      <w:tc>
        <w:tcPr>
          <w:tcW w:w="2092" w:type="dxa"/>
        </w:tcPr>
        <w:p w14:paraId="616FB1D1" w14:textId="77777777" w:rsidR="009B0122" w:rsidRDefault="009B0122" w:rsidP="009B0122">
          <w:pPr>
            <w:pStyle w:val="Alatunniste"/>
            <w:tabs>
              <w:tab w:val="left" w:pos="1304"/>
            </w:tabs>
            <w:ind w:right="-143"/>
            <w:rPr>
              <w:sz w:val="14"/>
              <w:szCs w:val="14"/>
            </w:rPr>
          </w:pPr>
        </w:p>
      </w:tc>
      <w:tc>
        <w:tcPr>
          <w:tcW w:w="2207" w:type="dxa"/>
        </w:tcPr>
        <w:p w14:paraId="150595C4" w14:textId="77777777" w:rsidR="009B0122" w:rsidRDefault="009B0122" w:rsidP="009B0122">
          <w:pPr>
            <w:jc w:val="right"/>
            <w:rPr>
              <w:sz w:val="14"/>
              <w:szCs w:val="14"/>
            </w:rPr>
          </w:pPr>
        </w:p>
      </w:tc>
    </w:tr>
  </w:tbl>
  <w:p w14:paraId="03F72675" w14:textId="77777777" w:rsidR="009B0122" w:rsidRDefault="009B0122" w:rsidP="00D44D34">
    <w:pPr>
      <w:pStyle w:val="Alatunniste"/>
      <w:tabs>
        <w:tab w:val="clear" w:pos="4513"/>
        <w:tab w:val="clear" w:pos="9026"/>
        <w:tab w:val="lef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8DB9" w14:textId="77777777" w:rsidR="005D611D" w:rsidRDefault="005D611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8B62" w14:textId="77777777" w:rsidR="00302ADB" w:rsidRDefault="00302ADB" w:rsidP="004E5121">
      <w:r>
        <w:separator/>
      </w:r>
    </w:p>
  </w:footnote>
  <w:footnote w:type="continuationSeparator" w:id="0">
    <w:p w14:paraId="173F495F" w14:textId="77777777" w:rsidR="00302ADB" w:rsidRDefault="00302ADB"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0244" w14:textId="77777777" w:rsidR="00F33E0E" w:rsidRDefault="00000000">
    <w:r>
      <w:rPr>
        <w:noProof/>
      </w:rPr>
      <w:pict w14:anchorId="0259F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Vaaleataulukkoruudukko"/>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94"/>
      <w:gridCol w:w="2561"/>
      <w:gridCol w:w="771"/>
      <w:gridCol w:w="1070"/>
    </w:tblGrid>
    <w:tr w:rsidR="00C31AB9" w14:paraId="6593273A" w14:textId="77777777" w:rsidTr="00D67470">
      <w:tc>
        <w:tcPr>
          <w:tcW w:w="5094" w:type="dxa"/>
          <w:vMerge w:val="restart"/>
        </w:tcPr>
        <w:p w14:paraId="42B7A9BF" w14:textId="77777777" w:rsidR="00C31AB9" w:rsidRDefault="00C31AB9">
          <w:pPr>
            <w:pStyle w:val="Yltunniste"/>
          </w:pPr>
          <w:r>
            <w:rPr>
              <w:noProof/>
              <w:lang w:eastAsia="fi-FI"/>
            </w:rPr>
            <w:drawing>
              <wp:inline distT="0" distB="0" distL="0" distR="0" wp14:anchorId="50F47B73" wp14:editId="4E30C85D">
                <wp:extent cx="887095" cy="209550"/>
                <wp:effectExtent l="0" t="0" r="8255" b="0"/>
                <wp:docPr id="2" name="Kuva 0" descr="Kuopion kaupungin logo, jossa sana Kuopio kirjoitettu mustilla kirjaimilla."/>
                <wp:cNvGraphicFramePr/>
                <a:graphic xmlns:a="http://schemas.openxmlformats.org/drawingml/2006/main">
                  <a:graphicData uri="http://schemas.openxmlformats.org/drawingml/2006/picture">
                    <pic:pic xmlns:pic="http://schemas.openxmlformats.org/drawingml/2006/picture">
                      <pic:nvPicPr>
                        <pic:cNvPr id="2" name="Kuva 0" descr="Kuopion kaupungin logo, jossa sana Kuopio kirjoitettu mustilla kirjaimilla."/>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095" cy="209550"/>
                        </a:xfrm>
                        <a:prstGeom prst="rect">
                          <a:avLst/>
                        </a:prstGeom>
                      </pic:spPr>
                    </pic:pic>
                  </a:graphicData>
                </a:graphic>
              </wp:inline>
            </w:drawing>
          </w:r>
          <w:r w:rsidR="00A42989">
            <w:rPr>
              <w:noProof/>
              <w:lang w:eastAsia="fi-FI"/>
            </w:rPr>
            <w:t xml:space="preserve"> </w:t>
          </w:r>
        </w:p>
      </w:tc>
      <w:tc>
        <w:tcPr>
          <w:tcW w:w="2561" w:type="dxa"/>
          <w:vMerge w:val="restart"/>
        </w:tcPr>
        <w:sdt>
          <w:sdtPr>
            <w:rPr>
              <w:b/>
              <w:bCs/>
            </w:rPr>
            <w:id w:val="680863346"/>
            <w:text/>
          </w:sdtPr>
          <w:sdtContent>
            <w:p w14:paraId="1AF7EEB6" w14:textId="588EFE64" w:rsidR="00854351" w:rsidRPr="00A42989" w:rsidRDefault="00965D43" w:rsidP="00A42989">
              <w:pPr>
                <w:rPr>
                  <w:b/>
                  <w:bCs/>
                </w:rPr>
              </w:pPr>
              <w:r>
                <w:rPr>
                  <w:b/>
                  <w:bCs/>
                </w:rPr>
                <w:t>Toimintasuunnitelma 2026</w:t>
              </w:r>
              <w:r w:rsidR="005D611D">
                <w:rPr>
                  <w:b/>
                  <w:bCs/>
                </w:rPr>
                <w:t xml:space="preserve"> luonnos</w:t>
              </w:r>
            </w:p>
          </w:sdtContent>
        </w:sdt>
        <w:p w14:paraId="348D8C4B" w14:textId="77777777" w:rsidR="00C31AB9" w:rsidRPr="00854351" w:rsidRDefault="00C31AB9" w:rsidP="00854351"/>
      </w:tc>
      <w:tc>
        <w:tcPr>
          <w:tcW w:w="771" w:type="dxa"/>
        </w:tcPr>
        <w:p w14:paraId="354BDA5C" w14:textId="77777777" w:rsidR="00C31AB9" w:rsidRDefault="00C31AB9" w:rsidP="00C31AB9">
          <w:pPr>
            <w:pStyle w:val="Yltunniste"/>
          </w:pPr>
        </w:p>
      </w:tc>
      <w:tc>
        <w:tcPr>
          <w:tcW w:w="1070" w:type="dxa"/>
        </w:tcPr>
        <w:p w14:paraId="3A04CF58" w14:textId="4CCFD58E" w:rsidR="00C31AB9" w:rsidRDefault="00C31AB9" w:rsidP="003C24A3">
          <w:pPr>
            <w:pStyle w:val="Yltunniste"/>
            <w:jc w:val="right"/>
          </w:pPr>
        </w:p>
      </w:tc>
    </w:tr>
    <w:tr w:rsidR="00C31AB9" w14:paraId="3F6DF26C" w14:textId="77777777" w:rsidTr="00D67470">
      <w:tc>
        <w:tcPr>
          <w:tcW w:w="5094" w:type="dxa"/>
          <w:vMerge/>
        </w:tcPr>
        <w:p w14:paraId="5954C81E" w14:textId="77777777" w:rsidR="00C31AB9" w:rsidRDefault="00C31AB9">
          <w:pPr>
            <w:pStyle w:val="Yltunniste"/>
          </w:pPr>
        </w:p>
      </w:tc>
      <w:tc>
        <w:tcPr>
          <w:tcW w:w="2561" w:type="dxa"/>
          <w:vMerge/>
        </w:tcPr>
        <w:p w14:paraId="248DFDE4" w14:textId="77777777" w:rsidR="00C31AB9" w:rsidRDefault="00C31AB9">
          <w:pPr>
            <w:pStyle w:val="Yltunniste"/>
          </w:pPr>
        </w:p>
      </w:tc>
      <w:tc>
        <w:tcPr>
          <w:tcW w:w="1841" w:type="dxa"/>
          <w:gridSpan w:val="2"/>
        </w:tcPr>
        <w:p w14:paraId="7651E93E" w14:textId="77777777" w:rsidR="00C31AB9" w:rsidRDefault="00C31AB9" w:rsidP="00C31AB9">
          <w:pPr>
            <w:pStyle w:val="Yltunniste"/>
          </w:pPr>
        </w:p>
      </w:tc>
    </w:tr>
    <w:tr w:rsidR="00C31AB9" w14:paraId="5AB934C7" w14:textId="77777777" w:rsidTr="00D67470">
      <w:trPr>
        <w:trHeight w:val="70"/>
      </w:trPr>
      <w:sdt>
        <w:sdtPr>
          <w:rPr>
            <w:b/>
            <w:bCs/>
          </w:rPr>
          <w:id w:val="1312911430"/>
          <w:text/>
        </w:sdtPr>
        <w:sdtContent>
          <w:tc>
            <w:tcPr>
              <w:tcW w:w="5094" w:type="dxa"/>
            </w:tcPr>
            <w:p w14:paraId="77F9FFA9" w14:textId="77777777" w:rsidR="00C31AB9" w:rsidRPr="00A42989" w:rsidRDefault="00C31AB9" w:rsidP="00A42989">
              <w:pPr>
                <w:rPr>
                  <w:b/>
                  <w:bCs/>
                </w:rPr>
              </w:pPr>
              <w:r w:rsidRPr="00A42989">
                <w:rPr>
                  <w:b/>
                  <w:bCs/>
                </w:rPr>
                <w:t>Kuopion kaupunki</w:t>
              </w:r>
            </w:p>
          </w:tc>
        </w:sdtContent>
      </w:sdt>
      <w:tc>
        <w:tcPr>
          <w:tcW w:w="2561" w:type="dxa"/>
          <w:vMerge/>
        </w:tcPr>
        <w:p w14:paraId="4CD1DBD9" w14:textId="77777777" w:rsidR="00C31AB9" w:rsidRDefault="00C31AB9">
          <w:pPr>
            <w:pStyle w:val="Yltunniste"/>
          </w:pPr>
        </w:p>
      </w:tc>
      <w:tc>
        <w:tcPr>
          <w:tcW w:w="1841" w:type="dxa"/>
          <w:gridSpan w:val="2"/>
        </w:tcPr>
        <w:p w14:paraId="29EBEB93" w14:textId="77777777" w:rsidR="00C31AB9" w:rsidRDefault="00C31AB9" w:rsidP="00C31AB9">
          <w:pPr>
            <w:pStyle w:val="Yltunniste"/>
          </w:pPr>
        </w:p>
      </w:tc>
    </w:tr>
    <w:tr w:rsidR="003C24A3" w14:paraId="3B09FBDC" w14:textId="77777777" w:rsidTr="00D67470">
      <w:tc>
        <w:tcPr>
          <w:tcW w:w="5094" w:type="dxa"/>
        </w:tcPr>
        <w:sdt>
          <w:sdtPr>
            <w:id w:val="282085875"/>
            <w:text/>
          </w:sdtPr>
          <w:sdtContent>
            <w:p w14:paraId="0E2A8FFC" w14:textId="2B3D54CF" w:rsidR="003C24A3" w:rsidRDefault="00176E14" w:rsidP="00A42989">
              <w:r>
                <w:t>Vehmersalmen</w:t>
              </w:r>
              <w:r w:rsidR="00D67470">
                <w:t xml:space="preserve"> pitäjäraati</w:t>
              </w:r>
            </w:p>
          </w:sdtContent>
        </w:sdt>
      </w:tc>
      <w:tc>
        <w:tcPr>
          <w:tcW w:w="2561" w:type="dxa"/>
        </w:tcPr>
        <w:p w14:paraId="11E27A49" w14:textId="7EB88D6D" w:rsidR="003C24A3" w:rsidRDefault="00000000" w:rsidP="00A42989">
          <w:sdt>
            <w:sdtPr>
              <w:alias w:val="Valitse päivämäärä"/>
              <w:tag w:val="Valitse päivämäärä"/>
              <w:id w:val="-1578665668"/>
              <w:date w:fullDate="2025-10-28T00:00:00Z">
                <w:dateFormat w:val="d.M.yyyy"/>
                <w:lid w:val="fi-FI"/>
                <w:storeMappedDataAs w:val="dateTime"/>
                <w:calendar w:val="gregorian"/>
              </w:date>
            </w:sdtPr>
            <w:sdtContent>
              <w:r w:rsidR="005D611D">
                <w:t>28.10.2025</w:t>
              </w:r>
            </w:sdtContent>
          </w:sdt>
        </w:p>
      </w:tc>
      <w:tc>
        <w:tcPr>
          <w:tcW w:w="1841" w:type="dxa"/>
          <w:gridSpan w:val="2"/>
        </w:tcPr>
        <w:p w14:paraId="3879FDCA" w14:textId="77777777" w:rsidR="003C24A3" w:rsidRDefault="003C24A3" w:rsidP="00C31AB9">
          <w:pPr>
            <w:pStyle w:val="Yltunniste"/>
          </w:pPr>
        </w:p>
      </w:tc>
    </w:tr>
    <w:tr w:rsidR="00FA0E7D" w14:paraId="4301BB29" w14:textId="77777777" w:rsidTr="00D67470">
      <w:tc>
        <w:tcPr>
          <w:tcW w:w="5094" w:type="dxa"/>
        </w:tcPr>
        <w:p w14:paraId="67ADCAA9" w14:textId="09A63A71" w:rsidR="00FA0E7D" w:rsidRDefault="00FA0E7D" w:rsidP="00A42989"/>
      </w:tc>
      <w:tc>
        <w:tcPr>
          <w:tcW w:w="2561" w:type="dxa"/>
        </w:tcPr>
        <w:p w14:paraId="11449B73" w14:textId="77777777" w:rsidR="00FA0E7D" w:rsidRDefault="00FA0E7D" w:rsidP="00A42989"/>
      </w:tc>
      <w:tc>
        <w:tcPr>
          <w:tcW w:w="1841" w:type="dxa"/>
          <w:gridSpan w:val="2"/>
        </w:tcPr>
        <w:p w14:paraId="100C4D64" w14:textId="77777777" w:rsidR="00FA0E7D" w:rsidRDefault="00FA0E7D" w:rsidP="00C31AB9">
          <w:pPr>
            <w:pStyle w:val="Yltunniste"/>
          </w:pPr>
        </w:p>
      </w:tc>
    </w:tr>
    <w:tr w:rsidR="003C24A3" w14:paraId="12C9245A" w14:textId="77777777" w:rsidTr="00D67470">
      <w:tc>
        <w:tcPr>
          <w:tcW w:w="5094" w:type="dxa"/>
        </w:tcPr>
        <w:p w14:paraId="090FF9B9" w14:textId="0F2E6785" w:rsidR="003C24A3" w:rsidRDefault="003C24A3" w:rsidP="00A42989"/>
      </w:tc>
      <w:tc>
        <w:tcPr>
          <w:tcW w:w="2561" w:type="dxa"/>
        </w:tcPr>
        <w:p w14:paraId="44EBD6AB" w14:textId="77777777" w:rsidR="003C24A3" w:rsidRDefault="003C24A3" w:rsidP="003C24A3">
          <w:pPr>
            <w:pStyle w:val="Yltunniste"/>
          </w:pPr>
        </w:p>
      </w:tc>
      <w:tc>
        <w:tcPr>
          <w:tcW w:w="1841" w:type="dxa"/>
          <w:gridSpan w:val="2"/>
        </w:tcPr>
        <w:p w14:paraId="26973B42" w14:textId="77777777" w:rsidR="003C24A3" w:rsidRDefault="003C24A3" w:rsidP="003C24A3">
          <w:pPr>
            <w:pStyle w:val="Yltunniste"/>
          </w:pPr>
        </w:p>
      </w:tc>
    </w:tr>
    <w:tr w:rsidR="003C24A3" w14:paraId="153AEBB5" w14:textId="77777777" w:rsidTr="00D67470">
      <w:tc>
        <w:tcPr>
          <w:tcW w:w="5094" w:type="dxa"/>
        </w:tcPr>
        <w:p w14:paraId="49844E36" w14:textId="02461CD5" w:rsidR="003C24A3" w:rsidRDefault="003C24A3" w:rsidP="00A42989"/>
      </w:tc>
      <w:tc>
        <w:tcPr>
          <w:tcW w:w="2561" w:type="dxa"/>
        </w:tcPr>
        <w:p w14:paraId="73B94C53" w14:textId="77777777" w:rsidR="003C24A3" w:rsidRDefault="003C24A3" w:rsidP="003C24A3">
          <w:pPr>
            <w:pStyle w:val="Yltunniste"/>
          </w:pPr>
        </w:p>
      </w:tc>
      <w:tc>
        <w:tcPr>
          <w:tcW w:w="1841" w:type="dxa"/>
          <w:gridSpan w:val="2"/>
        </w:tcPr>
        <w:p w14:paraId="26B1FCC5" w14:textId="77777777" w:rsidR="003C24A3" w:rsidRDefault="003C24A3" w:rsidP="003C24A3">
          <w:pPr>
            <w:pStyle w:val="Yltunniste"/>
            <w:jc w:val="right"/>
          </w:pPr>
        </w:p>
      </w:tc>
    </w:tr>
  </w:tbl>
  <w:p w14:paraId="107145F0" w14:textId="77777777" w:rsidR="003C24A3" w:rsidRDefault="003C24A3" w:rsidP="00C31AB9">
    <w:pPr>
      <w:pStyle w:val="Yltunniste"/>
      <w:tabs>
        <w:tab w:val="clear" w:pos="4819"/>
        <w:tab w:val="clear"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5683" w14:textId="77777777" w:rsidR="00F33E0E" w:rsidRDefault="00000000">
    <w:r>
      <w:rPr>
        <w:noProof/>
      </w:rPr>
      <w:pict w14:anchorId="40838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2CC12D0"/>
    <w:lvl w:ilvl="0">
      <w:start w:val="1"/>
      <w:numFmt w:val="decimal"/>
      <w:pStyle w:val="Numeroituluettelo4"/>
      <w:lvlText w:val="%1."/>
      <w:lvlJc w:val="left"/>
      <w:pPr>
        <w:tabs>
          <w:tab w:val="num" w:pos="1209"/>
        </w:tabs>
        <w:ind w:left="1209" w:hanging="360"/>
      </w:pPr>
    </w:lvl>
  </w:abstractNum>
  <w:abstractNum w:abstractNumId="1" w15:restartNumberingAfterBreak="0">
    <w:nsid w:val="FFFFFF7E"/>
    <w:multiLevelType w:val="singleLevel"/>
    <w:tmpl w:val="34203A5A"/>
    <w:lvl w:ilvl="0">
      <w:start w:val="1"/>
      <w:numFmt w:val="decimal"/>
      <w:pStyle w:val="Numeroituluettelo3"/>
      <w:lvlText w:val="%1"/>
      <w:lvlJc w:val="left"/>
      <w:pPr>
        <w:ind w:left="2968" w:hanging="360"/>
      </w:pPr>
      <w:rPr>
        <w:rFonts w:hint="default"/>
      </w:rPr>
    </w:lvl>
  </w:abstractNum>
  <w:abstractNum w:abstractNumId="2" w15:restartNumberingAfterBreak="0">
    <w:nsid w:val="FFFFFF7F"/>
    <w:multiLevelType w:val="singleLevel"/>
    <w:tmpl w:val="9914FFF2"/>
    <w:lvl w:ilvl="0">
      <w:start w:val="1"/>
      <w:numFmt w:val="decimal"/>
      <w:pStyle w:val="Numeroituluettelo2"/>
      <w:lvlText w:val="%1"/>
      <w:lvlJc w:val="left"/>
      <w:pPr>
        <w:ind w:left="1664" w:hanging="360"/>
      </w:pPr>
      <w:rPr>
        <w:rFonts w:hint="default"/>
      </w:rPr>
    </w:lvl>
  </w:abstractNum>
  <w:abstractNum w:abstractNumId="3" w15:restartNumberingAfterBreak="0">
    <w:nsid w:val="FFFFFF88"/>
    <w:multiLevelType w:val="singleLevel"/>
    <w:tmpl w:val="7D6045E6"/>
    <w:lvl w:ilvl="0">
      <w:start w:val="1"/>
      <w:numFmt w:val="decimal"/>
      <w:pStyle w:val="Numeroituluettelo"/>
      <w:lvlText w:val="%1"/>
      <w:lvlJc w:val="left"/>
      <w:pPr>
        <w:ind w:left="360" w:hanging="360"/>
      </w:pPr>
      <w:rPr>
        <w:rFonts w:hint="default"/>
      </w:rPr>
    </w:lvl>
  </w:abstractNum>
  <w:abstractNum w:abstractNumId="4" w15:restartNumberingAfterBreak="0">
    <w:nsid w:val="0D6939C5"/>
    <w:multiLevelType w:val="multilevel"/>
    <w:tmpl w:val="E5D6D534"/>
    <w:styleLink w:val="IstMerkittyluetteloC0"/>
    <w:lvl w:ilvl="0">
      <w:start w:val="1"/>
      <w:numFmt w:val="bullet"/>
      <w:pStyle w:val="Merkittyluettelo"/>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5" w15:restartNumberingAfterBreak="0">
    <w:nsid w:val="0F3F1370"/>
    <w:multiLevelType w:val="multilevel"/>
    <w:tmpl w:val="AFA82F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4331943"/>
    <w:multiLevelType w:val="multilevel"/>
    <w:tmpl w:val="91BAE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5B32BF0"/>
    <w:multiLevelType w:val="multilevel"/>
    <w:tmpl w:val="89AAB4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897165B"/>
    <w:multiLevelType w:val="multilevel"/>
    <w:tmpl w:val="A90E2DE6"/>
    <w:lvl w:ilvl="0">
      <w:start w:val="1"/>
      <w:numFmt w:val="lowerLetter"/>
      <w:lvlText w:val="%1."/>
      <w:lvlJc w:val="left"/>
      <w:pPr>
        <w:ind w:left="7560" w:hanging="360"/>
      </w:pPr>
      <w:rPr>
        <w:u w:val="none"/>
      </w:rPr>
    </w:lvl>
    <w:lvl w:ilvl="1">
      <w:start w:val="1"/>
      <w:numFmt w:val="lowerRoman"/>
      <w:lvlText w:val="%2."/>
      <w:lvlJc w:val="right"/>
      <w:pPr>
        <w:ind w:left="8280" w:hanging="360"/>
      </w:pPr>
      <w:rPr>
        <w:u w:val="none"/>
      </w:rPr>
    </w:lvl>
    <w:lvl w:ilvl="2">
      <w:start w:val="1"/>
      <w:numFmt w:val="decimal"/>
      <w:lvlText w:val="%3."/>
      <w:lvlJc w:val="left"/>
      <w:pPr>
        <w:ind w:left="9000" w:hanging="360"/>
      </w:pPr>
      <w:rPr>
        <w:u w:val="none"/>
      </w:rPr>
    </w:lvl>
    <w:lvl w:ilvl="3">
      <w:start w:val="1"/>
      <w:numFmt w:val="lowerLetter"/>
      <w:lvlText w:val="%4."/>
      <w:lvlJc w:val="left"/>
      <w:pPr>
        <w:ind w:left="9720" w:hanging="360"/>
      </w:pPr>
      <w:rPr>
        <w:u w:val="none"/>
      </w:rPr>
    </w:lvl>
    <w:lvl w:ilvl="4">
      <w:start w:val="1"/>
      <w:numFmt w:val="lowerRoman"/>
      <w:lvlText w:val="%5."/>
      <w:lvlJc w:val="right"/>
      <w:pPr>
        <w:ind w:left="10440" w:hanging="360"/>
      </w:pPr>
      <w:rPr>
        <w:u w:val="none"/>
      </w:rPr>
    </w:lvl>
    <w:lvl w:ilvl="5">
      <w:start w:val="1"/>
      <w:numFmt w:val="decimal"/>
      <w:lvlText w:val="%6."/>
      <w:lvlJc w:val="left"/>
      <w:pPr>
        <w:ind w:left="11160" w:hanging="360"/>
      </w:pPr>
      <w:rPr>
        <w:u w:val="none"/>
      </w:rPr>
    </w:lvl>
    <w:lvl w:ilvl="6">
      <w:start w:val="1"/>
      <w:numFmt w:val="lowerLetter"/>
      <w:lvlText w:val="%7."/>
      <w:lvlJc w:val="left"/>
      <w:pPr>
        <w:ind w:left="11880" w:hanging="360"/>
      </w:pPr>
      <w:rPr>
        <w:u w:val="none"/>
      </w:rPr>
    </w:lvl>
    <w:lvl w:ilvl="7">
      <w:start w:val="1"/>
      <w:numFmt w:val="lowerRoman"/>
      <w:lvlText w:val="%8."/>
      <w:lvlJc w:val="right"/>
      <w:pPr>
        <w:ind w:left="12600" w:hanging="360"/>
      </w:pPr>
      <w:rPr>
        <w:u w:val="none"/>
      </w:rPr>
    </w:lvl>
    <w:lvl w:ilvl="8">
      <w:start w:val="1"/>
      <w:numFmt w:val="decimal"/>
      <w:lvlText w:val="%9."/>
      <w:lvlJc w:val="left"/>
      <w:pPr>
        <w:ind w:left="13320" w:hanging="360"/>
      </w:pPr>
      <w:rPr>
        <w:u w:val="none"/>
      </w:rPr>
    </w:lvl>
  </w:abstractNum>
  <w:abstractNum w:abstractNumId="9" w15:restartNumberingAfterBreak="0">
    <w:nsid w:val="1AA73351"/>
    <w:multiLevelType w:val="multilevel"/>
    <w:tmpl w:val="6480E2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rFonts w:asciiTheme="majorHAnsi" w:eastAsiaTheme="majorEastAsia" w:hAnsiTheme="majorHAnsi" w:cstheme="majorBidi"/>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D200070"/>
    <w:multiLevelType w:val="multilevel"/>
    <w:tmpl w:val="E1E46C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DC119B2"/>
    <w:multiLevelType w:val="hybridMultilevel"/>
    <w:tmpl w:val="86F623E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676B24"/>
    <w:multiLevelType w:val="multilevel"/>
    <w:tmpl w:val="74FA4056"/>
    <w:lvl w:ilvl="0">
      <w:start w:val="1"/>
      <w:numFmt w:val="bullet"/>
      <w:pStyle w:val="Merkittyluettelo4"/>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13" w15:restartNumberingAfterBreak="0">
    <w:nsid w:val="2D764CF1"/>
    <w:multiLevelType w:val="hybridMultilevel"/>
    <w:tmpl w:val="055C07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44620D0"/>
    <w:multiLevelType w:val="multilevel"/>
    <w:tmpl w:val="413AA70C"/>
    <w:lvl w:ilvl="0">
      <w:start w:val="1"/>
      <w:numFmt w:val="bullet"/>
      <w:lvlText w:val="-"/>
      <w:lvlJc w:val="left"/>
      <w:pPr>
        <w:ind w:left="7200" w:hanging="360"/>
      </w:pPr>
      <w:rPr>
        <w:u w:val="none"/>
      </w:rPr>
    </w:lvl>
    <w:lvl w:ilvl="1">
      <w:start w:val="1"/>
      <w:numFmt w:val="bullet"/>
      <w:lvlText w:val="-"/>
      <w:lvlJc w:val="left"/>
      <w:pPr>
        <w:ind w:left="7920" w:hanging="360"/>
      </w:pPr>
      <w:rPr>
        <w:u w:val="none"/>
      </w:rPr>
    </w:lvl>
    <w:lvl w:ilvl="2">
      <w:start w:val="1"/>
      <w:numFmt w:val="bullet"/>
      <w:lvlText w:val="-"/>
      <w:lvlJc w:val="left"/>
      <w:pPr>
        <w:ind w:left="8640" w:hanging="360"/>
      </w:pPr>
      <w:rPr>
        <w:u w:val="none"/>
      </w:rPr>
    </w:lvl>
    <w:lvl w:ilvl="3">
      <w:start w:val="1"/>
      <w:numFmt w:val="bullet"/>
      <w:lvlText w:val="-"/>
      <w:lvlJc w:val="left"/>
      <w:pPr>
        <w:ind w:left="9360" w:hanging="360"/>
      </w:pPr>
      <w:rPr>
        <w:u w:val="none"/>
      </w:rPr>
    </w:lvl>
    <w:lvl w:ilvl="4">
      <w:start w:val="1"/>
      <w:numFmt w:val="bullet"/>
      <w:lvlText w:val="-"/>
      <w:lvlJc w:val="left"/>
      <w:pPr>
        <w:ind w:left="10080" w:hanging="360"/>
      </w:pPr>
      <w:rPr>
        <w:u w:val="none"/>
      </w:rPr>
    </w:lvl>
    <w:lvl w:ilvl="5">
      <w:start w:val="1"/>
      <w:numFmt w:val="bullet"/>
      <w:lvlText w:val="-"/>
      <w:lvlJc w:val="left"/>
      <w:pPr>
        <w:ind w:left="10800" w:hanging="360"/>
      </w:pPr>
      <w:rPr>
        <w:u w:val="none"/>
      </w:rPr>
    </w:lvl>
    <w:lvl w:ilvl="6">
      <w:start w:val="1"/>
      <w:numFmt w:val="bullet"/>
      <w:lvlText w:val="-"/>
      <w:lvlJc w:val="left"/>
      <w:pPr>
        <w:ind w:left="11520" w:hanging="360"/>
      </w:pPr>
      <w:rPr>
        <w:u w:val="none"/>
      </w:rPr>
    </w:lvl>
    <w:lvl w:ilvl="7">
      <w:start w:val="1"/>
      <w:numFmt w:val="bullet"/>
      <w:lvlText w:val="-"/>
      <w:lvlJc w:val="left"/>
      <w:pPr>
        <w:ind w:left="12240" w:hanging="360"/>
      </w:pPr>
      <w:rPr>
        <w:u w:val="none"/>
      </w:rPr>
    </w:lvl>
    <w:lvl w:ilvl="8">
      <w:start w:val="1"/>
      <w:numFmt w:val="bullet"/>
      <w:lvlText w:val="-"/>
      <w:lvlJc w:val="left"/>
      <w:pPr>
        <w:ind w:left="12960" w:hanging="360"/>
      </w:pPr>
      <w:rPr>
        <w:u w:val="none"/>
      </w:rPr>
    </w:lvl>
  </w:abstractNum>
  <w:abstractNum w:abstractNumId="15" w15:restartNumberingAfterBreak="0">
    <w:nsid w:val="354544D3"/>
    <w:multiLevelType w:val="multilevel"/>
    <w:tmpl w:val="10A4A14C"/>
    <w:lvl w:ilvl="0">
      <w:start w:val="1"/>
      <w:numFmt w:val="bullet"/>
      <w:pStyle w:val="Merkittyluettelo3"/>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6" w15:restartNumberingAfterBreak="0">
    <w:nsid w:val="3BAE4240"/>
    <w:multiLevelType w:val="multilevel"/>
    <w:tmpl w:val="85D833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CB93CB3"/>
    <w:multiLevelType w:val="multilevel"/>
    <w:tmpl w:val="E5D6D534"/>
    <w:numStyleLink w:val="IstMerkittyluetteloC0"/>
  </w:abstractNum>
  <w:abstractNum w:abstractNumId="18" w15:restartNumberingAfterBreak="0">
    <w:nsid w:val="49E2168A"/>
    <w:multiLevelType w:val="multilevel"/>
    <w:tmpl w:val="BF8859DE"/>
    <w:lvl w:ilvl="0">
      <w:start w:val="7"/>
      <w:numFmt w:val="decimal"/>
      <w:lvlText w:val="%1"/>
      <w:lvlJc w:val="left"/>
      <w:pPr>
        <w:ind w:left="360" w:hanging="360"/>
      </w:pPr>
      <w:rPr>
        <w:rFonts w:hint="default"/>
        <w:color w:val="EE0000"/>
      </w:rPr>
    </w:lvl>
    <w:lvl w:ilvl="1">
      <w:start w:val="1"/>
      <w:numFmt w:val="decimal"/>
      <w:lvlText w:val="%1.%2"/>
      <w:lvlJc w:val="left"/>
      <w:pPr>
        <w:ind w:left="2384" w:hanging="720"/>
      </w:pPr>
      <w:rPr>
        <w:rFonts w:hint="default"/>
        <w:color w:val="EE0000"/>
      </w:rPr>
    </w:lvl>
    <w:lvl w:ilvl="2">
      <w:start w:val="1"/>
      <w:numFmt w:val="decimal"/>
      <w:lvlText w:val="%1.%2.%3"/>
      <w:lvlJc w:val="left"/>
      <w:pPr>
        <w:ind w:left="4048" w:hanging="720"/>
      </w:pPr>
      <w:rPr>
        <w:rFonts w:hint="default"/>
        <w:color w:val="EE0000"/>
      </w:rPr>
    </w:lvl>
    <w:lvl w:ilvl="3">
      <w:start w:val="1"/>
      <w:numFmt w:val="decimal"/>
      <w:lvlText w:val="%1.%2.%3.%4"/>
      <w:lvlJc w:val="left"/>
      <w:pPr>
        <w:ind w:left="6072" w:hanging="1080"/>
      </w:pPr>
      <w:rPr>
        <w:rFonts w:hint="default"/>
        <w:color w:val="EE0000"/>
      </w:rPr>
    </w:lvl>
    <w:lvl w:ilvl="4">
      <w:start w:val="1"/>
      <w:numFmt w:val="decimal"/>
      <w:lvlText w:val="%1.%2.%3.%4.%5"/>
      <w:lvlJc w:val="left"/>
      <w:pPr>
        <w:ind w:left="7736" w:hanging="1080"/>
      </w:pPr>
      <w:rPr>
        <w:rFonts w:hint="default"/>
        <w:color w:val="EE0000"/>
      </w:rPr>
    </w:lvl>
    <w:lvl w:ilvl="5">
      <w:start w:val="1"/>
      <w:numFmt w:val="decimal"/>
      <w:lvlText w:val="%1.%2.%3.%4.%5.%6"/>
      <w:lvlJc w:val="left"/>
      <w:pPr>
        <w:ind w:left="9760" w:hanging="1440"/>
      </w:pPr>
      <w:rPr>
        <w:rFonts w:hint="default"/>
        <w:color w:val="EE0000"/>
      </w:rPr>
    </w:lvl>
    <w:lvl w:ilvl="6">
      <w:start w:val="1"/>
      <w:numFmt w:val="decimal"/>
      <w:lvlText w:val="%1.%2.%3.%4.%5.%6.%7"/>
      <w:lvlJc w:val="left"/>
      <w:pPr>
        <w:ind w:left="11784" w:hanging="1800"/>
      </w:pPr>
      <w:rPr>
        <w:rFonts w:hint="default"/>
        <w:color w:val="EE0000"/>
      </w:rPr>
    </w:lvl>
    <w:lvl w:ilvl="7">
      <w:start w:val="1"/>
      <w:numFmt w:val="decimal"/>
      <w:lvlText w:val="%1.%2.%3.%4.%5.%6.%7.%8"/>
      <w:lvlJc w:val="left"/>
      <w:pPr>
        <w:ind w:left="13448" w:hanging="1800"/>
      </w:pPr>
      <w:rPr>
        <w:rFonts w:hint="default"/>
        <w:color w:val="EE0000"/>
      </w:rPr>
    </w:lvl>
    <w:lvl w:ilvl="8">
      <w:start w:val="1"/>
      <w:numFmt w:val="decimal"/>
      <w:lvlText w:val="%1.%2.%3.%4.%5.%6.%7.%8.%9"/>
      <w:lvlJc w:val="left"/>
      <w:pPr>
        <w:ind w:left="15472" w:hanging="2160"/>
      </w:pPr>
      <w:rPr>
        <w:rFonts w:hint="default"/>
        <w:color w:val="EE0000"/>
      </w:rPr>
    </w:lvl>
  </w:abstractNum>
  <w:abstractNum w:abstractNumId="19" w15:restartNumberingAfterBreak="0">
    <w:nsid w:val="50D00155"/>
    <w:multiLevelType w:val="multilevel"/>
    <w:tmpl w:val="FFE0FB04"/>
    <w:lvl w:ilvl="0">
      <w:start w:val="1"/>
      <w:numFmt w:val="decimal"/>
      <w:pStyle w:val="IstNumOtsikko1"/>
      <w:suff w:val="space"/>
      <w:lvlText w:val="%1"/>
      <w:lvlJc w:val="left"/>
      <w:pPr>
        <w:ind w:left="0" w:firstLine="0"/>
      </w:pPr>
      <w:rPr>
        <w:rFonts w:asciiTheme="majorHAnsi" w:hAnsiTheme="majorHAnsi" w:hint="default"/>
        <w:b/>
        <w:i w:val="0"/>
        <w:sz w:val="24"/>
      </w:rPr>
    </w:lvl>
    <w:lvl w:ilvl="1">
      <w:start w:val="1"/>
      <w:numFmt w:val="decimal"/>
      <w:pStyle w:val="IstNumOtsikko2"/>
      <w:suff w:val="space"/>
      <w:lvlText w:val="%1.%2"/>
      <w:lvlJc w:val="left"/>
      <w:pPr>
        <w:ind w:left="0" w:firstLine="0"/>
      </w:pPr>
      <w:rPr>
        <w:rFonts w:asciiTheme="majorHAnsi" w:hAnsiTheme="majorHAnsi" w:hint="default"/>
        <w:sz w:val="24"/>
      </w:rPr>
    </w:lvl>
    <w:lvl w:ilvl="2">
      <w:start w:val="1"/>
      <w:numFmt w:val="decimal"/>
      <w:pStyle w:val="IstNumOtsikko3"/>
      <w:suff w:val="space"/>
      <w:lvlText w:val="%1.%2.%3"/>
      <w:lvlJc w:val="left"/>
      <w:pPr>
        <w:ind w:left="0" w:firstLine="0"/>
      </w:pPr>
      <w:rPr>
        <w:rFonts w:asciiTheme="majorHAnsi" w:hAnsiTheme="majorHAnsi" w:hint="default"/>
        <w:sz w:val="24"/>
      </w:rPr>
    </w:lvl>
    <w:lvl w:ilvl="3">
      <w:start w:val="1"/>
      <w:numFmt w:val="decimal"/>
      <w:lvlText w:val="%1.%2.%3.%4."/>
      <w:lvlJc w:val="left"/>
      <w:pPr>
        <w:ind w:left="0" w:firstLine="0"/>
      </w:pPr>
      <w:rPr>
        <w:rFonts w:ascii="Verdana" w:hAnsi="Verdana"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4853AE1"/>
    <w:multiLevelType w:val="multilevel"/>
    <w:tmpl w:val="F02685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A250E30"/>
    <w:multiLevelType w:val="multilevel"/>
    <w:tmpl w:val="11D22576"/>
    <w:lvl w:ilvl="0">
      <w:start w:val="8"/>
      <w:numFmt w:val="decimal"/>
      <w:lvlText w:val="%1"/>
      <w:lvlJc w:val="left"/>
      <w:pPr>
        <w:ind w:left="360" w:hanging="360"/>
      </w:pPr>
      <w:rPr>
        <w:rFonts w:hint="default"/>
        <w:color w:val="auto"/>
      </w:rPr>
    </w:lvl>
    <w:lvl w:ilvl="1">
      <w:start w:val="1"/>
      <w:numFmt w:val="decimal"/>
      <w:lvlText w:val="%1.%2"/>
      <w:lvlJc w:val="left"/>
      <w:pPr>
        <w:ind w:left="2384" w:hanging="720"/>
      </w:pPr>
      <w:rPr>
        <w:rFonts w:hint="default"/>
        <w:color w:val="EE0000"/>
      </w:rPr>
    </w:lvl>
    <w:lvl w:ilvl="2">
      <w:start w:val="1"/>
      <w:numFmt w:val="decimal"/>
      <w:lvlText w:val="%1.%2.%3"/>
      <w:lvlJc w:val="left"/>
      <w:pPr>
        <w:ind w:left="4048" w:hanging="720"/>
      </w:pPr>
      <w:rPr>
        <w:rFonts w:hint="default"/>
        <w:color w:val="EE0000"/>
      </w:rPr>
    </w:lvl>
    <w:lvl w:ilvl="3">
      <w:start w:val="1"/>
      <w:numFmt w:val="decimal"/>
      <w:lvlText w:val="%1.%2.%3.%4"/>
      <w:lvlJc w:val="left"/>
      <w:pPr>
        <w:ind w:left="6072" w:hanging="1080"/>
      </w:pPr>
      <w:rPr>
        <w:rFonts w:hint="default"/>
        <w:color w:val="EE0000"/>
      </w:rPr>
    </w:lvl>
    <w:lvl w:ilvl="4">
      <w:start w:val="1"/>
      <w:numFmt w:val="decimal"/>
      <w:lvlText w:val="%1.%2.%3.%4.%5"/>
      <w:lvlJc w:val="left"/>
      <w:pPr>
        <w:ind w:left="7736" w:hanging="1080"/>
      </w:pPr>
      <w:rPr>
        <w:rFonts w:hint="default"/>
        <w:color w:val="EE0000"/>
      </w:rPr>
    </w:lvl>
    <w:lvl w:ilvl="5">
      <w:start w:val="1"/>
      <w:numFmt w:val="decimal"/>
      <w:lvlText w:val="%1.%2.%3.%4.%5.%6"/>
      <w:lvlJc w:val="left"/>
      <w:pPr>
        <w:ind w:left="9760" w:hanging="1440"/>
      </w:pPr>
      <w:rPr>
        <w:rFonts w:hint="default"/>
        <w:color w:val="EE0000"/>
      </w:rPr>
    </w:lvl>
    <w:lvl w:ilvl="6">
      <w:start w:val="1"/>
      <w:numFmt w:val="decimal"/>
      <w:lvlText w:val="%1.%2.%3.%4.%5.%6.%7"/>
      <w:lvlJc w:val="left"/>
      <w:pPr>
        <w:ind w:left="11784" w:hanging="1800"/>
      </w:pPr>
      <w:rPr>
        <w:rFonts w:hint="default"/>
        <w:color w:val="EE0000"/>
      </w:rPr>
    </w:lvl>
    <w:lvl w:ilvl="7">
      <w:start w:val="1"/>
      <w:numFmt w:val="decimal"/>
      <w:lvlText w:val="%1.%2.%3.%4.%5.%6.%7.%8"/>
      <w:lvlJc w:val="left"/>
      <w:pPr>
        <w:ind w:left="13448" w:hanging="1800"/>
      </w:pPr>
      <w:rPr>
        <w:rFonts w:hint="default"/>
        <w:color w:val="EE0000"/>
      </w:rPr>
    </w:lvl>
    <w:lvl w:ilvl="8">
      <w:start w:val="1"/>
      <w:numFmt w:val="decimal"/>
      <w:lvlText w:val="%1.%2.%3.%4.%5.%6.%7.%8.%9"/>
      <w:lvlJc w:val="left"/>
      <w:pPr>
        <w:ind w:left="15472" w:hanging="2160"/>
      </w:pPr>
      <w:rPr>
        <w:rFonts w:hint="default"/>
        <w:color w:val="EE0000"/>
      </w:rPr>
    </w:lvl>
  </w:abstractNum>
  <w:abstractNum w:abstractNumId="22" w15:restartNumberingAfterBreak="0">
    <w:nsid w:val="64252973"/>
    <w:multiLevelType w:val="multilevel"/>
    <w:tmpl w:val="6480E2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rFonts w:asciiTheme="majorHAnsi" w:eastAsiaTheme="majorEastAsia" w:hAnsiTheme="majorHAnsi" w:cstheme="majorBidi"/>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5D27D06"/>
    <w:multiLevelType w:val="multilevel"/>
    <w:tmpl w:val="53568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65F22C3"/>
    <w:multiLevelType w:val="multilevel"/>
    <w:tmpl w:val="84BCAE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8C739A"/>
    <w:multiLevelType w:val="hybridMultilevel"/>
    <w:tmpl w:val="544ECB66"/>
    <w:lvl w:ilvl="0" w:tplc="AA80649C">
      <w:start w:val="2025"/>
      <w:numFmt w:val="bullet"/>
      <w:lvlText w:val="-"/>
      <w:lvlJc w:val="left"/>
      <w:pPr>
        <w:ind w:left="2024" w:hanging="360"/>
      </w:pPr>
      <w:rPr>
        <w:rFonts w:ascii="Aptos" w:eastAsia="Aptos" w:hAnsi="Aptos" w:cs="F"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6E0E4FC3"/>
    <w:multiLevelType w:val="multilevel"/>
    <w:tmpl w:val="E6D63C48"/>
    <w:lvl w:ilvl="0">
      <w:start w:val="1"/>
      <w:numFmt w:val="decimal"/>
      <w:lvlText w:val="%1."/>
      <w:lvlJc w:val="left"/>
      <w:pPr>
        <w:ind w:left="1664" w:hanging="360"/>
      </w:pPr>
      <w:rPr>
        <w:rFonts w:hint="default"/>
      </w:rPr>
    </w:lvl>
    <w:lvl w:ilvl="1">
      <w:start w:val="2"/>
      <w:numFmt w:val="decimal"/>
      <w:isLgl/>
      <w:lvlText w:val="%1.%2"/>
      <w:lvlJc w:val="left"/>
      <w:pPr>
        <w:ind w:left="2384" w:hanging="72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464" w:hanging="108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544" w:hanging="1440"/>
      </w:pPr>
      <w:rPr>
        <w:rFonts w:hint="default"/>
      </w:rPr>
    </w:lvl>
    <w:lvl w:ilvl="6">
      <w:start w:val="1"/>
      <w:numFmt w:val="decimal"/>
      <w:isLgl/>
      <w:lvlText w:val="%1.%2.%3.%4.%5.%6.%7"/>
      <w:lvlJc w:val="left"/>
      <w:pPr>
        <w:ind w:left="5264" w:hanging="1800"/>
      </w:pPr>
      <w:rPr>
        <w:rFonts w:hint="default"/>
      </w:rPr>
    </w:lvl>
    <w:lvl w:ilvl="7">
      <w:start w:val="1"/>
      <w:numFmt w:val="decimal"/>
      <w:isLgl/>
      <w:lvlText w:val="%1.%2.%3.%4.%5.%6.%7.%8"/>
      <w:lvlJc w:val="left"/>
      <w:pPr>
        <w:ind w:left="5624" w:hanging="1800"/>
      </w:pPr>
      <w:rPr>
        <w:rFonts w:hint="default"/>
      </w:rPr>
    </w:lvl>
    <w:lvl w:ilvl="8">
      <w:start w:val="1"/>
      <w:numFmt w:val="decimal"/>
      <w:isLgl/>
      <w:lvlText w:val="%1.%2.%3.%4.%5.%6.%7.%8.%9"/>
      <w:lvlJc w:val="left"/>
      <w:pPr>
        <w:ind w:left="6344" w:hanging="2160"/>
      </w:pPr>
      <w:rPr>
        <w:rFonts w:hint="default"/>
      </w:rPr>
    </w:lvl>
  </w:abstractNum>
  <w:abstractNum w:abstractNumId="28" w15:restartNumberingAfterBreak="0">
    <w:nsid w:val="718D0E02"/>
    <w:multiLevelType w:val="multilevel"/>
    <w:tmpl w:val="8E10770E"/>
    <w:numStyleLink w:val="IstmerkittyluetteloC1"/>
  </w:abstractNum>
  <w:abstractNum w:abstractNumId="29" w15:restartNumberingAfterBreak="0">
    <w:nsid w:val="72C00D08"/>
    <w:multiLevelType w:val="hybridMultilevel"/>
    <w:tmpl w:val="4182954E"/>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31" w15:restartNumberingAfterBreak="0">
    <w:nsid w:val="76D22D2F"/>
    <w:multiLevelType w:val="multilevel"/>
    <w:tmpl w:val="8E10770E"/>
    <w:styleLink w:val="IstmerkittyluetteloC1"/>
    <w:lvl w:ilvl="0">
      <w:start w:val="1"/>
      <w:numFmt w:val="bullet"/>
      <w:pStyle w:val="Merkittyluettelo2"/>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num w:numId="1" w16cid:durableId="359823200">
    <w:abstractNumId w:val="3"/>
  </w:num>
  <w:num w:numId="2" w16cid:durableId="1668052657">
    <w:abstractNumId w:val="2"/>
  </w:num>
  <w:num w:numId="3" w16cid:durableId="1877161823">
    <w:abstractNumId w:val="1"/>
  </w:num>
  <w:num w:numId="4" w16cid:durableId="948200038">
    <w:abstractNumId w:val="0"/>
  </w:num>
  <w:num w:numId="5" w16cid:durableId="2099212612">
    <w:abstractNumId w:val="4"/>
  </w:num>
  <w:num w:numId="6" w16cid:durableId="1550919782">
    <w:abstractNumId w:val="31"/>
  </w:num>
  <w:num w:numId="7" w16cid:durableId="362557279">
    <w:abstractNumId w:val="30"/>
  </w:num>
  <w:num w:numId="8" w16cid:durableId="1178544169">
    <w:abstractNumId w:val="15"/>
  </w:num>
  <w:num w:numId="9" w16cid:durableId="632638231">
    <w:abstractNumId w:val="17"/>
  </w:num>
  <w:num w:numId="10" w16cid:durableId="12339176">
    <w:abstractNumId w:val="25"/>
  </w:num>
  <w:num w:numId="11" w16cid:durableId="875699788">
    <w:abstractNumId w:val="19"/>
  </w:num>
  <w:num w:numId="12" w16cid:durableId="1447233678">
    <w:abstractNumId w:val="28"/>
  </w:num>
  <w:num w:numId="13" w16cid:durableId="995648186">
    <w:abstractNumId w:val="12"/>
  </w:num>
  <w:num w:numId="14" w16cid:durableId="1308048661">
    <w:abstractNumId w:val="27"/>
  </w:num>
  <w:num w:numId="15" w16cid:durableId="1360469032">
    <w:abstractNumId w:val="26"/>
  </w:num>
  <w:num w:numId="16" w16cid:durableId="257561322">
    <w:abstractNumId w:val="18"/>
  </w:num>
  <w:num w:numId="17" w16cid:durableId="501625334">
    <w:abstractNumId w:val="21"/>
  </w:num>
  <w:num w:numId="18" w16cid:durableId="1247378270">
    <w:abstractNumId w:val="14"/>
  </w:num>
  <w:num w:numId="19" w16cid:durableId="1849523028">
    <w:abstractNumId w:val="6"/>
  </w:num>
  <w:num w:numId="20" w16cid:durableId="2053268973">
    <w:abstractNumId w:val="9"/>
  </w:num>
  <w:num w:numId="21" w16cid:durableId="634070300">
    <w:abstractNumId w:val="20"/>
  </w:num>
  <w:num w:numId="22" w16cid:durableId="2081708416">
    <w:abstractNumId w:val="7"/>
  </w:num>
  <w:num w:numId="23" w16cid:durableId="705714670">
    <w:abstractNumId w:val="10"/>
  </w:num>
  <w:num w:numId="24" w16cid:durableId="1552419301">
    <w:abstractNumId w:val="24"/>
  </w:num>
  <w:num w:numId="25" w16cid:durableId="1995648264">
    <w:abstractNumId w:val="16"/>
  </w:num>
  <w:num w:numId="26" w16cid:durableId="461463211">
    <w:abstractNumId w:val="23"/>
  </w:num>
  <w:num w:numId="27" w16cid:durableId="797260779">
    <w:abstractNumId w:val="8"/>
  </w:num>
  <w:num w:numId="28" w16cid:durableId="1016231885">
    <w:abstractNumId w:val="5"/>
  </w:num>
  <w:num w:numId="29" w16cid:durableId="1578510901">
    <w:abstractNumId w:val="22"/>
  </w:num>
  <w:num w:numId="30" w16cid:durableId="899559797">
    <w:abstractNumId w:val="29"/>
  </w:num>
  <w:num w:numId="31" w16cid:durableId="100564740">
    <w:abstractNumId w:val="13"/>
  </w:num>
  <w:num w:numId="32" w16cid:durableId="82177609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70"/>
    <w:rsid w:val="000004AD"/>
    <w:rsid w:val="00003149"/>
    <w:rsid w:val="00003861"/>
    <w:rsid w:val="00006AAB"/>
    <w:rsid w:val="00023046"/>
    <w:rsid w:val="00030545"/>
    <w:rsid w:val="000310EF"/>
    <w:rsid w:val="00031983"/>
    <w:rsid w:val="00035DFD"/>
    <w:rsid w:val="00045225"/>
    <w:rsid w:val="00053299"/>
    <w:rsid w:val="00064FF3"/>
    <w:rsid w:val="00070E7B"/>
    <w:rsid w:val="000800F9"/>
    <w:rsid w:val="000823D4"/>
    <w:rsid w:val="00096574"/>
    <w:rsid w:val="000A294B"/>
    <w:rsid w:val="000B4D6A"/>
    <w:rsid w:val="000B7BDE"/>
    <w:rsid w:val="000C40A4"/>
    <w:rsid w:val="000D12DE"/>
    <w:rsid w:val="000D5063"/>
    <w:rsid w:val="000E0BC8"/>
    <w:rsid w:val="000E161A"/>
    <w:rsid w:val="000E34FE"/>
    <w:rsid w:val="000E6346"/>
    <w:rsid w:val="000F4D59"/>
    <w:rsid w:val="00102C07"/>
    <w:rsid w:val="00105169"/>
    <w:rsid w:val="0011284D"/>
    <w:rsid w:val="00112D8A"/>
    <w:rsid w:val="00115FAD"/>
    <w:rsid w:val="0012462B"/>
    <w:rsid w:val="00124EB4"/>
    <w:rsid w:val="00126F95"/>
    <w:rsid w:val="00130B2F"/>
    <w:rsid w:val="00136A37"/>
    <w:rsid w:val="00147C10"/>
    <w:rsid w:val="001568E7"/>
    <w:rsid w:val="00157064"/>
    <w:rsid w:val="001766E7"/>
    <w:rsid w:val="00176E14"/>
    <w:rsid w:val="00177DB6"/>
    <w:rsid w:val="001823B8"/>
    <w:rsid w:val="00192470"/>
    <w:rsid w:val="00195B07"/>
    <w:rsid w:val="001A475A"/>
    <w:rsid w:val="001C10FF"/>
    <w:rsid w:val="001C45F6"/>
    <w:rsid w:val="001C4CF7"/>
    <w:rsid w:val="001C6573"/>
    <w:rsid w:val="001C6586"/>
    <w:rsid w:val="001E1D4E"/>
    <w:rsid w:val="001E279A"/>
    <w:rsid w:val="001E7FFA"/>
    <w:rsid w:val="002069B9"/>
    <w:rsid w:val="00230D96"/>
    <w:rsid w:val="00231018"/>
    <w:rsid w:val="00233E40"/>
    <w:rsid w:val="00236531"/>
    <w:rsid w:val="00236D25"/>
    <w:rsid w:val="002447E4"/>
    <w:rsid w:val="002464A5"/>
    <w:rsid w:val="0024770E"/>
    <w:rsid w:val="00256DCA"/>
    <w:rsid w:val="0026375C"/>
    <w:rsid w:val="00263B2B"/>
    <w:rsid w:val="00274517"/>
    <w:rsid w:val="00276AF1"/>
    <w:rsid w:val="0028008C"/>
    <w:rsid w:val="00285711"/>
    <w:rsid w:val="002878FF"/>
    <w:rsid w:val="00291009"/>
    <w:rsid w:val="00292BC6"/>
    <w:rsid w:val="00293165"/>
    <w:rsid w:val="00296577"/>
    <w:rsid w:val="002C481D"/>
    <w:rsid w:val="002D3E0D"/>
    <w:rsid w:val="002F08F4"/>
    <w:rsid w:val="002F4DFA"/>
    <w:rsid w:val="002F6C84"/>
    <w:rsid w:val="003002F2"/>
    <w:rsid w:val="00302ADB"/>
    <w:rsid w:val="00306131"/>
    <w:rsid w:val="00347CD7"/>
    <w:rsid w:val="00355D6E"/>
    <w:rsid w:val="00362FB2"/>
    <w:rsid w:val="00367703"/>
    <w:rsid w:val="003821B9"/>
    <w:rsid w:val="0038530D"/>
    <w:rsid w:val="0039795D"/>
    <w:rsid w:val="003A0257"/>
    <w:rsid w:val="003A26F9"/>
    <w:rsid w:val="003A3DDA"/>
    <w:rsid w:val="003B0F8C"/>
    <w:rsid w:val="003B2603"/>
    <w:rsid w:val="003C05C8"/>
    <w:rsid w:val="003C1CC3"/>
    <w:rsid w:val="003C24A3"/>
    <w:rsid w:val="003C6A3E"/>
    <w:rsid w:val="003D340F"/>
    <w:rsid w:val="003D46C9"/>
    <w:rsid w:val="003E6BBE"/>
    <w:rsid w:val="003F01B2"/>
    <w:rsid w:val="003F357F"/>
    <w:rsid w:val="003F6409"/>
    <w:rsid w:val="0041764E"/>
    <w:rsid w:val="00423094"/>
    <w:rsid w:val="00423C00"/>
    <w:rsid w:val="00432A34"/>
    <w:rsid w:val="004367A8"/>
    <w:rsid w:val="00440668"/>
    <w:rsid w:val="0044544E"/>
    <w:rsid w:val="00447E5D"/>
    <w:rsid w:val="0045181F"/>
    <w:rsid w:val="00460DF0"/>
    <w:rsid w:val="004635DF"/>
    <w:rsid w:val="00464488"/>
    <w:rsid w:val="0046711B"/>
    <w:rsid w:val="00477E16"/>
    <w:rsid w:val="0048166D"/>
    <w:rsid w:val="004837A4"/>
    <w:rsid w:val="00485B13"/>
    <w:rsid w:val="00486E06"/>
    <w:rsid w:val="00495F43"/>
    <w:rsid w:val="004B2318"/>
    <w:rsid w:val="004C5A40"/>
    <w:rsid w:val="004E2A57"/>
    <w:rsid w:val="004E5121"/>
    <w:rsid w:val="004F0F2E"/>
    <w:rsid w:val="004F2E2A"/>
    <w:rsid w:val="004F6127"/>
    <w:rsid w:val="004F6748"/>
    <w:rsid w:val="00511D4F"/>
    <w:rsid w:val="005158EE"/>
    <w:rsid w:val="00515B9A"/>
    <w:rsid w:val="00523696"/>
    <w:rsid w:val="0055393E"/>
    <w:rsid w:val="00563F5C"/>
    <w:rsid w:val="00566707"/>
    <w:rsid w:val="005725FB"/>
    <w:rsid w:val="0057287C"/>
    <w:rsid w:val="00581A6D"/>
    <w:rsid w:val="005935EB"/>
    <w:rsid w:val="00593685"/>
    <w:rsid w:val="005C2D5A"/>
    <w:rsid w:val="005C53A4"/>
    <w:rsid w:val="005C59C1"/>
    <w:rsid w:val="005C737A"/>
    <w:rsid w:val="005D2746"/>
    <w:rsid w:val="005D5680"/>
    <w:rsid w:val="005D611D"/>
    <w:rsid w:val="005D631D"/>
    <w:rsid w:val="005E1D63"/>
    <w:rsid w:val="005E2266"/>
    <w:rsid w:val="005F753D"/>
    <w:rsid w:val="0061122B"/>
    <w:rsid w:val="00613183"/>
    <w:rsid w:val="00613E7F"/>
    <w:rsid w:val="00624D49"/>
    <w:rsid w:val="0063409B"/>
    <w:rsid w:val="00637487"/>
    <w:rsid w:val="00647EDC"/>
    <w:rsid w:val="00650504"/>
    <w:rsid w:val="00655C96"/>
    <w:rsid w:val="006705AA"/>
    <w:rsid w:val="00672811"/>
    <w:rsid w:val="006772FB"/>
    <w:rsid w:val="006824D0"/>
    <w:rsid w:val="00686D10"/>
    <w:rsid w:val="006910B0"/>
    <w:rsid w:val="00691210"/>
    <w:rsid w:val="00696472"/>
    <w:rsid w:val="006A78B5"/>
    <w:rsid w:val="006B7E2C"/>
    <w:rsid w:val="006C27CD"/>
    <w:rsid w:val="006C692E"/>
    <w:rsid w:val="006D06C6"/>
    <w:rsid w:val="006D2971"/>
    <w:rsid w:val="006D7F81"/>
    <w:rsid w:val="006E2A87"/>
    <w:rsid w:val="006F00C6"/>
    <w:rsid w:val="006F60E2"/>
    <w:rsid w:val="007032F5"/>
    <w:rsid w:val="00726D79"/>
    <w:rsid w:val="007304B0"/>
    <w:rsid w:val="00742D61"/>
    <w:rsid w:val="0075508A"/>
    <w:rsid w:val="0075538B"/>
    <w:rsid w:val="007565EC"/>
    <w:rsid w:val="00761C13"/>
    <w:rsid w:val="00772443"/>
    <w:rsid w:val="007867A5"/>
    <w:rsid w:val="0079515A"/>
    <w:rsid w:val="007A4C3C"/>
    <w:rsid w:val="007A4DB6"/>
    <w:rsid w:val="007B7DC1"/>
    <w:rsid w:val="007C0D1B"/>
    <w:rsid w:val="007C0EEF"/>
    <w:rsid w:val="007C5854"/>
    <w:rsid w:val="007C709C"/>
    <w:rsid w:val="007D1764"/>
    <w:rsid w:val="007E57CC"/>
    <w:rsid w:val="007E7EC8"/>
    <w:rsid w:val="007F6E27"/>
    <w:rsid w:val="007F7963"/>
    <w:rsid w:val="00804863"/>
    <w:rsid w:val="00813A2C"/>
    <w:rsid w:val="00813EBA"/>
    <w:rsid w:val="0082053D"/>
    <w:rsid w:val="00827E0D"/>
    <w:rsid w:val="008306B2"/>
    <w:rsid w:val="00831496"/>
    <w:rsid w:val="0083298F"/>
    <w:rsid w:val="00833283"/>
    <w:rsid w:val="008363D4"/>
    <w:rsid w:val="0083765C"/>
    <w:rsid w:val="00846587"/>
    <w:rsid w:val="00854351"/>
    <w:rsid w:val="00854CE8"/>
    <w:rsid w:val="0086758B"/>
    <w:rsid w:val="008717A6"/>
    <w:rsid w:val="008869A5"/>
    <w:rsid w:val="00890098"/>
    <w:rsid w:val="00890777"/>
    <w:rsid w:val="008A0ECA"/>
    <w:rsid w:val="008B0A96"/>
    <w:rsid w:val="008B471C"/>
    <w:rsid w:val="008C6E65"/>
    <w:rsid w:val="008C70A1"/>
    <w:rsid w:val="008D43C8"/>
    <w:rsid w:val="008D566A"/>
    <w:rsid w:val="008D7F41"/>
    <w:rsid w:val="008F2252"/>
    <w:rsid w:val="008F4ABA"/>
    <w:rsid w:val="009079D7"/>
    <w:rsid w:val="00921D05"/>
    <w:rsid w:val="00923C1B"/>
    <w:rsid w:val="009257B2"/>
    <w:rsid w:val="00927556"/>
    <w:rsid w:val="009344EF"/>
    <w:rsid w:val="00951A3E"/>
    <w:rsid w:val="00951C23"/>
    <w:rsid w:val="0095223B"/>
    <w:rsid w:val="009548E1"/>
    <w:rsid w:val="00965D43"/>
    <w:rsid w:val="00980EE5"/>
    <w:rsid w:val="00981B2B"/>
    <w:rsid w:val="00982215"/>
    <w:rsid w:val="009862EA"/>
    <w:rsid w:val="00991EA2"/>
    <w:rsid w:val="00992DFA"/>
    <w:rsid w:val="009A3E9F"/>
    <w:rsid w:val="009B0122"/>
    <w:rsid w:val="009B2BB2"/>
    <w:rsid w:val="009B7F1D"/>
    <w:rsid w:val="009D22C1"/>
    <w:rsid w:val="009F06DA"/>
    <w:rsid w:val="009F4F81"/>
    <w:rsid w:val="00A0035E"/>
    <w:rsid w:val="00A07EFA"/>
    <w:rsid w:val="00A15C59"/>
    <w:rsid w:val="00A201EF"/>
    <w:rsid w:val="00A221FE"/>
    <w:rsid w:val="00A25F56"/>
    <w:rsid w:val="00A2609B"/>
    <w:rsid w:val="00A326D4"/>
    <w:rsid w:val="00A32B10"/>
    <w:rsid w:val="00A4286E"/>
    <w:rsid w:val="00A42989"/>
    <w:rsid w:val="00A42A90"/>
    <w:rsid w:val="00A4358A"/>
    <w:rsid w:val="00A508CC"/>
    <w:rsid w:val="00A52B13"/>
    <w:rsid w:val="00A6213E"/>
    <w:rsid w:val="00AA20C9"/>
    <w:rsid w:val="00AA314E"/>
    <w:rsid w:val="00AA7A43"/>
    <w:rsid w:val="00AB1F32"/>
    <w:rsid w:val="00AC7563"/>
    <w:rsid w:val="00AE7CBB"/>
    <w:rsid w:val="00B00BD9"/>
    <w:rsid w:val="00B1123D"/>
    <w:rsid w:val="00B13E20"/>
    <w:rsid w:val="00B1772B"/>
    <w:rsid w:val="00B214B0"/>
    <w:rsid w:val="00B24437"/>
    <w:rsid w:val="00B27222"/>
    <w:rsid w:val="00B27D7A"/>
    <w:rsid w:val="00B341A9"/>
    <w:rsid w:val="00B34BD8"/>
    <w:rsid w:val="00B379E4"/>
    <w:rsid w:val="00B45870"/>
    <w:rsid w:val="00B536DC"/>
    <w:rsid w:val="00B53D86"/>
    <w:rsid w:val="00B63BF3"/>
    <w:rsid w:val="00B75355"/>
    <w:rsid w:val="00B9111A"/>
    <w:rsid w:val="00B937AA"/>
    <w:rsid w:val="00B9538F"/>
    <w:rsid w:val="00B95EA4"/>
    <w:rsid w:val="00B9659D"/>
    <w:rsid w:val="00BA2B46"/>
    <w:rsid w:val="00BA38CC"/>
    <w:rsid w:val="00BB19DF"/>
    <w:rsid w:val="00BB645A"/>
    <w:rsid w:val="00BC4F4E"/>
    <w:rsid w:val="00BD29C7"/>
    <w:rsid w:val="00BE1C99"/>
    <w:rsid w:val="00BF0991"/>
    <w:rsid w:val="00BF1911"/>
    <w:rsid w:val="00BF24D5"/>
    <w:rsid w:val="00C07598"/>
    <w:rsid w:val="00C12DD6"/>
    <w:rsid w:val="00C165A4"/>
    <w:rsid w:val="00C2163A"/>
    <w:rsid w:val="00C279D2"/>
    <w:rsid w:val="00C30C2D"/>
    <w:rsid w:val="00C31A28"/>
    <w:rsid w:val="00C31AB9"/>
    <w:rsid w:val="00C40072"/>
    <w:rsid w:val="00C538E3"/>
    <w:rsid w:val="00C577B8"/>
    <w:rsid w:val="00C708F9"/>
    <w:rsid w:val="00C756A2"/>
    <w:rsid w:val="00C84C59"/>
    <w:rsid w:val="00C978B6"/>
    <w:rsid w:val="00CC06E1"/>
    <w:rsid w:val="00CC186B"/>
    <w:rsid w:val="00CC4EC4"/>
    <w:rsid w:val="00CE4D2F"/>
    <w:rsid w:val="00CE62E9"/>
    <w:rsid w:val="00CF4B88"/>
    <w:rsid w:val="00CF5F2D"/>
    <w:rsid w:val="00D0284E"/>
    <w:rsid w:val="00D146AB"/>
    <w:rsid w:val="00D22359"/>
    <w:rsid w:val="00D22EA9"/>
    <w:rsid w:val="00D275A8"/>
    <w:rsid w:val="00D331FD"/>
    <w:rsid w:val="00D44D34"/>
    <w:rsid w:val="00D5029D"/>
    <w:rsid w:val="00D505EF"/>
    <w:rsid w:val="00D52875"/>
    <w:rsid w:val="00D54B65"/>
    <w:rsid w:val="00D66D25"/>
    <w:rsid w:val="00D67470"/>
    <w:rsid w:val="00D6759B"/>
    <w:rsid w:val="00D842DA"/>
    <w:rsid w:val="00D85BDC"/>
    <w:rsid w:val="00D91ACC"/>
    <w:rsid w:val="00D93A97"/>
    <w:rsid w:val="00DA5E5D"/>
    <w:rsid w:val="00DB215D"/>
    <w:rsid w:val="00DB50F2"/>
    <w:rsid w:val="00DB6D04"/>
    <w:rsid w:val="00DD1B8F"/>
    <w:rsid w:val="00DD2883"/>
    <w:rsid w:val="00DE284D"/>
    <w:rsid w:val="00DE5C07"/>
    <w:rsid w:val="00DF1087"/>
    <w:rsid w:val="00DF7BAB"/>
    <w:rsid w:val="00E142DA"/>
    <w:rsid w:val="00E21BA6"/>
    <w:rsid w:val="00E355EC"/>
    <w:rsid w:val="00E36E76"/>
    <w:rsid w:val="00E41A12"/>
    <w:rsid w:val="00E45B6C"/>
    <w:rsid w:val="00E46148"/>
    <w:rsid w:val="00E51C7C"/>
    <w:rsid w:val="00E529D5"/>
    <w:rsid w:val="00E60C3F"/>
    <w:rsid w:val="00E70EC5"/>
    <w:rsid w:val="00E8493F"/>
    <w:rsid w:val="00EA28D6"/>
    <w:rsid w:val="00EA7D44"/>
    <w:rsid w:val="00EB370B"/>
    <w:rsid w:val="00EC334F"/>
    <w:rsid w:val="00EC5C17"/>
    <w:rsid w:val="00EC7273"/>
    <w:rsid w:val="00EC7D84"/>
    <w:rsid w:val="00ED0219"/>
    <w:rsid w:val="00ED2547"/>
    <w:rsid w:val="00ED77F5"/>
    <w:rsid w:val="00EE53BB"/>
    <w:rsid w:val="00F01487"/>
    <w:rsid w:val="00F10937"/>
    <w:rsid w:val="00F20F48"/>
    <w:rsid w:val="00F3002D"/>
    <w:rsid w:val="00F33E0E"/>
    <w:rsid w:val="00F45CA8"/>
    <w:rsid w:val="00F54F43"/>
    <w:rsid w:val="00F55802"/>
    <w:rsid w:val="00F645CE"/>
    <w:rsid w:val="00F66117"/>
    <w:rsid w:val="00F72494"/>
    <w:rsid w:val="00F768A5"/>
    <w:rsid w:val="00F86CCC"/>
    <w:rsid w:val="00FA0533"/>
    <w:rsid w:val="00FA0E7D"/>
    <w:rsid w:val="00FB1617"/>
    <w:rsid w:val="00FC5180"/>
    <w:rsid w:val="00FD3366"/>
    <w:rsid w:val="00FD407C"/>
    <w:rsid w:val="00FE35E6"/>
    <w:rsid w:val="00FF19F7"/>
    <w:rsid w:val="00FF3A0C"/>
    <w:rsid w:val="00FF45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2942"/>
  <w15:docId w15:val="{2658A1D2-A1C9-4B07-90CB-D4A5DF2F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HAnsi"/>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uiPriority="1"/>
    <w:lsdException w:name="List Bullet 5"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2989"/>
    <w:rPr>
      <w:rFonts w:asciiTheme="minorHAnsi" w:hAnsiTheme="minorHAnsi"/>
      <w:sz w:val="24"/>
      <w14:numForm w14:val="lining"/>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EA24A2"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F277C6"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F277C6"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F277C6"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A30F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A30F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EA24A2"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F277C6"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F277C6"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F277C6"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F277C6"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A30F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A30F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uiPriority w:val="99"/>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A42989"/>
    <w:pPr>
      <w:ind w:left="2608"/>
    </w:pPr>
  </w:style>
  <w:style w:type="paragraph" w:customStyle="1" w:styleId="IstOtsikko1">
    <w:name w:val="Ist_Otsikko 1"/>
    <w:basedOn w:val="Otsikko1"/>
    <w:next w:val="IstKappaleC2"/>
    <w:uiPriority w:val="2"/>
    <w:qFormat/>
    <w:rsid w:val="00A42989"/>
    <w:pPr>
      <w:spacing w:before="0"/>
    </w:pPr>
    <w:rPr>
      <w:rFonts w:cstheme="majorHAnsi"/>
      <w:color w:val="auto"/>
      <w:sz w:val="24"/>
    </w:rPr>
  </w:style>
  <w:style w:type="paragraph" w:customStyle="1" w:styleId="IstOtsikko2">
    <w:name w:val="Ist_Otsikko 2"/>
    <w:basedOn w:val="Otsikko2"/>
    <w:next w:val="IstKappaleC2"/>
    <w:uiPriority w:val="2"/>
    <w:qFormat/>
    <w:rsid w:val="00A42989"/>
    <w:pPr>
      <w:spacing w:before="0"/>
    </w:pPr>
    <w:rPr>
      <w:rFonts w:cstheme="majorHAnsi"/>
      <w:b w:val="0"/>
      <w:color w:val="auto"/>
      <w:sz w:val="22"/>
    </w:rPr>
  </w:style>
  <w:style w:type="paragraph" w:customStyle="1" w:styleId="IstOtsikko3">
    <w:name w:val="Ist_Otsikko 3"/>
    <w:basedOn w:val="Otsikko3"/>
    <w:next w:val="IstKappaleC2"/>
    <w:uiPriority w:val="2"/>
    <w:qFormat/>
    <w:rsid w:val="005D2746"/>
    <w:pPr>
      <w:spacing w:before="0"/>
    </w:pPr>
    <w:rPr>
      <w:b w:val="0"/>
      <w:color w:val="auto"/>
    </w:rPr>
  </w:style>
  <w:style w:type="paragraph" w:customStyle="1" w:styleId="IstNumOtsikko1">
    <w:name w:val="Ist_Num_Otsikko 1"/>
    <w:basedOn w:val="Normaali"/>
    <w:next w:val="IstKappaleC2"/>
    <w:uiPriority w:val="3"/>
    <w:qFormat/>
    <w:rsid w:val="00ED2547"/>
    <w:pPr>
      <w:numPr>
        <w:numId w:val="11"/>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paragraph" w:styleId="Merkittyluettelo">
    <w:name w:val="List Bullet"/>
    <w:basedOn w:val="Normaali"/>
    <w:uiPriority w:val="1"/>
    <w:unhideWhenUsed/>
    <w:qFormat/>
    <w:rsid w:val="00B45870"/>
    <w:pPr>
      <w:numPr>
        <w:numId w:val="9"/>
      </w:numPr>
      <w:spacing w:before="120" w:after="120"/>
    </w:pPr>
  </w:style>
  <w:style w:type="numbering" w:customStyle="1" w:styleId="IstMerkittyluetteloC0">
    <w:name w:val="Ist_Merkitty luettelo C0"/>
    <w:basedOn w:val="Eiluetteloa"/>
    <w:uiPriority w:val="99"/>
    <w:rsid w:val="000D5063"/>
    <w:pPr>
      <w:numPr>
        <w:numId w:val="5"/>
      </w:numPr>
    </w:pPr>
  </w:style>
  <w:style w:type="numbering" w:customStyle="1" w:styleId="IstmerkittyluetteloC1">
    <w:name w:val="Ist_merkitty luettelo C1"/>
    <w:basedOn w:val="Eiluetteloa"/>
    <w:uiPriority w:val="99"/>
    <w:rsid w:val="00B536DC"/>
    <w:pPr>
      <w:numPr>
        <w:numId w:val="6"/>
      </w:numPr>
    </w:pPr>
  </w:style>
  <w:style w:type="numbering" w:customStyle="1" w:styleId="IstMerkittyluetteloC2">
    <w:name w:val="Ist_Merkitty luettelo C2"/>
    <w:basedOn w:val="Eiluetteloa"/>
    <w:uiPriority w:val="99"/>
    <w:rsid w:val="006824D0"/>
    <w:pPr>
      <w:numPr>
        <w:numId w:val="7"/>
      </w:numPr>
    </w:pPr>
  </w:style>
  <w:style w:type="paragraph" w:styleId="Merkittyluettelo2">
    <w:name w:val="List Bullet 2"/>
    <w:basedOn w:val="Normaali"/>
    <w:uiPriority w:val="1"/>
    <w:unhideWhenUsed/>
    <w:qFormat/>
    <w:rsid w:val="00FF3A0C"/>
    <w:pPr>
      <w:numPr>
        <w:numId w:val="12"/>
      </w:numPr>
      <w:spacing w:before="120" w:after="120"/>
    </w:pPr>
  </w:style>
  <w:style w:type="numbering" w:customStyle="1" w:styleId="IstNumeroituOtsikko1">
    <w:name w:val="Ist_Numeroitu_Otsikko 1"/>
    <w:uiPriority w:val="99"/>
    <w:rsid w:val="003D46C9"/>
    <w:pPr>
      <w:numPr>
        <w:numId w:val="10"/>
      </w:numPr>
    </w:pPr>
  </w:style>
  <w:style w:type="paragraph" w:styleId="Merkittyluettelo3">
    <w:name w:val="List Bullet 3"/>
    <w:basedOn w:val="Normaali"/>
    <w:uiPriority w:val="1"/>
    <w:unhideWhenUsed/>
    <w:qFormat/>
    <w:rsid w:val="00FF3A0C"/>
    <w:pPr>
      <w:numPr>
        <w:numId w:val="8"/>
      </w:numPr>
      <w:spacing w:before="120" w:after="120"/>
    </w:pPr>
  </w:style>
  <w:style w:type="paragraph" w:customStyle="1" w:styleId="IstNumOtsikko2">
    <w:name w:val="Ist_Num_Otsikko 2"/>
    <w:basedOn w:val="Normaali"/>
    <w:next w:val="IstKappaleC2"/>
    <w:uiPriority w:val="3"/>
    <w:qFormat/>
    <w:rsid w:val="00F10937"/>
    <w:pPr>
      <w:numPr>
        <w:ilvl w:val="1"/>
        <w:numId w:val="11"/>
      </w:numPr>
      <w:outlineLvl w:val="1"/>
    </w:pPr>
    <w:rPr>
      <w:rFonts w:asciiTheme="majorHAnsi" w:hAnsiTheme="majorHAnsi"/>
    </w:rPr>
  </w:style>
  <w:style w:type="paragraph" w:customStyle="1" w:styleId="IstNumOtsikko3">
    <w:name w:val="Ist_Num_Otsikko 3"/>
    <w:basedOn w:val="Normaali"/>
    <w:next w:val="IstKappaleC2"/>
    <w:uiPriority w:val="3"/>
    <w:qFormat/>
    <w:rsid w:val="00ED2547"/>
    <w:pPr>
      <w:numPr>
        <w:ilvl w:val="2"/>
        <w:numId w:val="11"/>
      </w:numPr>
      <w:outlineLvl w:val="2"/>
    </w:pPr>
    <w:rPr>
      <w:rFonts w:asciiTheme="majorHAnsi" w:hAnsiTheme="majorHAnsi"/>
    </w:rPr>
  </w:style>
  <w:style w:type="paragraph" w:customStyle="1" w:styleId="Asiaotsikko">
    <w:name w:val="Asiaotsikko"/>
    <w:basedOn w:val="Normaali"/>
    <w:next w:val="IstKappaleC1"/>
    <w:qFormat/>
    <w:rsid w:val="00A42989"/>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A42989"/>
    <w:rPr>
      <w:rFonts w:asciiTheme="minorHAnsi" w:hAnsiTheme="minorHAnsi"/>
      <w:color w:val="5971DF" w:themeColor="hyperlink"/>
      <w:sz w:val="24"/>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styleId="Merkittyluettelo4">
    <w:name w:val="List Bullet 4"/>
    <w:basedOn w:val="Normaali"/>
    <w:uiPriority w:val="1"/>
    <w:rsid w:val="005D2746"/>
    <w:pPr>
      <w:numPr>
        <w:numId w:val="13"/>
      </w:numPr>
      <w:spacing w:before="120" w:after="120"/>
      <w:ind w:left="4309" w:hanging="397"/>
    </w:pPr>
  </w:style>
  <w:style w:type="table" w:styleId="Vaalealuettelo-korostus3">
    <w:name w:val="Light List Accent 3"/>
    <w:basedOn w:val="Normaalitaulukko"/>
    <w:uiPriority w:val="61"/>
    <w:rsid w:val="001C4CF7"/>
    <w:tblPr>
      <w:tblStyleRowBandSize w:val="1"/>
      <w:tblStyleColBandSize w:val="1"/>
      <w:tblBorders>
        <w:top w:val="single" w:sz="8" w:space="0" w:color="FDAA63" w:themeColor="accent3"/>
        <w:left w:val="single" w:sz="8" w:space="0" w:color="FDAA63" w:themeColor="accent3"/>
        <w:bottom w:val="single" w:sz="8" w:space="0" w:color="FDAA63" w:themeColor="accent3"/>
        <w:right w:val="single" w:sz="8" w:space="0" w:color="FDAA63" w:themeColor="accent3"/>
      </w:tblBorders>
    </w:tblPr>
    <w:tblStylePr w:type="firstRow">
      <w:pPr>
        <w:spacing w:before="0" w:after="0" w:line="240" w:lineRule="auto"/>
      </w:pPr>
      <w:rPr>
        <w:b/>
        <w:bCs/>
        <w:color w:val="FFFFFF" w:themeColor="background1"/>
      </w:rPr>
      <w:tblPr/>
      <w:tcPr>
        <w:shd w:val="clear" w:color="auto" w:fill="FDAA63" w:themeFill="accent3"/>
      </w:tcPr>
    </w:tblStylePr>
    <w:tblStylePr w:type="lastRow">
      <w:pPr>
        <w:spacing w:before="0" w:after="0" w:line="240" w:lineRule="auto"/>
      </w:pPr>
      <w:rPr>
        <w:b/>
        <w:bCs/>
      </w:rPr>
      <w:tblPr/>
      <w:tcPr>
        <w:tcBorders>
          <w:top w:val="double" w:sz="6" w:space="0" w:color="FDAA63" w:themeColor="accent3"/>
          <w:left w:val="single" w:sz="8" w:space="0" w:color="FDAA63" w:themeColor="accent3"/>
          <w:bottom w:val="single" w:sz="8" w:space="0" w:color="FDAA63" w:themeColor="accent3"/>
          <w:right w:val="single" w:sz="8" w:space="0" w:color="FDAA63" w:themeColor="accent3"/>
        </w:tcBorders>
      </w:tcPr>
    </w:tblStylePr>
    <w:tblStylePr w:type="firstCol">
      <w:rPr>
        <w:b/>
        <w:bCs/>
      </w:rPr>
    </w:tblStylePr>
    <w:tblStylePr w:type="lastCol">
      <w:rPr>
        <w:b/>
        <w:bCs/>
      </w:rPr>
    </w:tblStylePr>
    <w:tblStylePr w:type="band1Vert">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tblStylePr w:type="band1Horz">
      <w:tblPr/>
      <w:tcPr>
        <w:tcBorders>
          <w:top w:val="single" w:sz="8" w:space="0" w:color="FDAA63" w:themeColor="accent3"/>
          <w:left w:val="single" w:sz="8" w:space="0" w:color="FDAA63" w:themeColor="accent3"/>
          <w:bottom w:val="single" w:sz="8" w:space="0" w:color="FDAA63" w:themeColor="accent3"/>
          <w:right w:val="single" w:sz="8" w:space="0" w:color="FDAA63" w:themeColor="accent3"/>
        </w:tcBorders>
      </w:tcPr>
    </w:tblStylePr>
  </w:style>
  <w:style w:type="paragraph" w:styleId="Numeroituluettelo">
    <w:name w:val="List Number"/>
    <w:basedOn w:val="Normaali"/>
    <w:uiPriority w:val="99"/>
    <w:rsid w:val="00F10937"/>
    <w:pPr>
      <w:numPr>
        <w:numId w:val="1"/>
      </w:numPr>
      <w:ind w:left="397" w:hanging="397"/>
      <w:contextualSpacing/>
    </w:pPr>
  </w:style>
  <w:style w:type="paragraph" w:styleId="Numeroituluettelo2">
    <w:name w:val="List Number 2"/>
    <w:basedOn w:val="Normaali"/>
    <w:uiPriority w:val="99"/>
    <w:rsid w:val="00F10937"/>
    <w:pPr>
      <w:numPr>
        <w:numId w:val="2"/>
      </w:numPr>
      <w:ind w:left="1701" w:hanging="397"/>
      <w:contextualSpacing/>
    </w:pPr>
  </w:style>
  <w:style w:type="paragraph" w:styleId="Numeroituluettelo3">
    <w:name w:val="List Number 3"/>
    <w:basedOn w:val="Normaali"/>
    <w:uiPriority w:val="99"/>
    <w:rsid w:val="00F10937"/>
    <w:pPr>
      <w:numPr>
        <w:numId w:val="3"/>
      </w:numPr>
      <w:ind w:left="3005" w:hanging="397"/>
      <w:contextualSpacing/>
    </w:pPr>
  </w:style>
  <w:style w:type="paragraph" w:styleId="Numeroituluettelo4">
    <w:name w:val="List Number 4"/>
    <w:basedOn w:val="Normaali"/>
    <w:uiPriority w:val="99"/>
    <w:rsid w:val="00F10937"/>
    <w:pPr>
      <w:numPr>
        <w:numId w:val="4"/>
      </w:numPr>
      <w:ind w:left="4309" w:hanging="397"/>
      <w:contextualSpacing/>
    </w:pPr>
  </w:style>
  <w:style w:type="paragraph" w:styleId="Yltunniste">
    <w:name w:val="header"/>
    <w:basedOn w:val="Normaali"/>
    <w:link w:val="YltunnisteChar"/>
    <w:uiPriority w:val="99"/>
    <w:semiHidden/>
    <w:rsid w:val="003C24A3"/>
    <w:pPr>
      <w:tabs>
        <w:tab w:val="center" w:pos="4819"/>
        <w:tab w:val="right" w:pos="9638"/>
      </w:tabs>
    </w:pPr>
  </w:style>
  <w:style w:type="character" w:customStyle="1" w:styleId="YltunnisteChar">
    <w:name w:val="Ylätunniste Char"/>
    <w:basedOn w:val="Kappaleenoletusfontti"/>
    <w:link w:val="Yltunniste"/>
    <w:uiPriority w:val="99"/>
    <w:semiHidden/>
    <w:rsid w:val="005C737A"/>
    <w:rPr>
      <w:rFonts w:asciiTheme="minorHAnsi" w:hAnsiTheme="minorHAnsi"/>
      <w:sz w:val="20"/>
    </w:rPr>
  </w:style>
  <w:style w:type="table" w:styleId="Vaaleataulukkoruudukko">
    <w:name w:val="Grid Table Light"/>
    <w:basedOn w:val="Normaalitaulukko"/>
    <w:uiPriority w:val="40"/>
    <w:rsid w:val="003C24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vattuHyperlinkki">
    <w:name w:val="FollowedHyperlink"/>
    <w:basedOn w:val="Kappaleenoletusfontti"/>
    <w:uiPriority w:val="5"/>
    <w:rsid w:val="00A42989"/>
    <w:rPr>
      <w:color w:val="8030A7" w:themeColor="followedHyperlink"/>
      <w:sz w:val="24"/>
      <w:u w:val="single"/>
    </w:rPr>
  </w:style>
  <w:style w:type="character" w:styleId="Ratkaisematonmaininta">
    <w:name w:val="Unresolved Mention"/>
    <w:basedOn w:val="Kappaleenoletusfontti"/>
    <w:uiPriority w:val="99"/>
    <w:semiHidden/>
    <w:unhideWhenUsed/>
    <w:rsid w:val="00362FB2"/>
    <w:rPr>
      <w:color w:val="605E5C"/>
      <w:shd w:val="clear" w:color="auto" w:fill="E1DFDD"/>
    </w:rPr>
  </w:style>
  <w:style w:type="paragraph" w:customStyle="1" w:styleId="Standard">
    <w:name w:val="Standard"/>
    <w:rsid w:val="009A3E9F"/>
    <w:pPr>
      <w:suppressAutoHyphens/>
      <w:autoSpaceDN w:val="0"/>
      <w:spacing w:after="160" w:line="259" w:lineRule="auto"/>
      <w:textAlignment w:val="baseline"/>
    </w:pPr>
    <w:rPr>
      <w:rFonts w:ascii="Aptos" w:eastAsia="Aptos" w:hAnsi="Aptos" w:cs="F"/>
      <w:kern w:val="3"/>
      <w:sz w:val="22"/>
    </w:rPr>
  </w:style>
  <w:style w:type="paragraph" w:customStyle="1" w:styleId="Default">
    <w:name w:val="Default"/>
    <w:rsid w:val="00B13E20"/>
    <w:pPr>
      <w:autoSpaceDE w:val="0"/>
      <w:autoSpaceDN w:val="0"/>
      <w:adjustRightInd w:val="0"/>
    </w:pPr>
    <w:rPr>
      <w:rFonts w:ascii="." w: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678586996">
      <w:bodyDiv w:val="1"/>
      <w:marLeft w:val="0"/>
      <w:marRight w:val="0"/>
      <w:marTop w:val="0"/>
      <w:marBottom w:val="0"/>
      <w:divBdr>
        <w:top w:val="none" w:sz="0" w:space="0" w:color="auto"/>
        <w:left w:val="none" w:sz="0" w:space="0" w:color="auto"/>
        <w:bottom w:val="none" w:sz="0" w:space="0" w:color="auto"/>
        <w:right w:val="none" w:sz="0" w:space="0" w:color="auto"/>
      </w:divBdr>
    </w:div>
    <w:div w:id="1070619693">
      <w:bodyDiv w:val="1"/>
      <w:marLeft w:val="0"/>
      <w:marRight w:val="0"/>
      <w:marTop w:val="0"/>
      <w:marBottom w:val="0"/>
      <w:divBdr>
        <w:top w:val="none" w:sz="0" w:space="0" w:color="auto"/>
        <w:left w:val="none" w:sz="0" w:space="0" w:color="auto"/>
        <w:bottom w:val="none" w:sz="0" w:space="0" w:color="auto"/>
        <w:right w:val="none" w:sz="0" w:space="0" w:color="auto"/>
      </w:divBdr>
    </w:div>
    <w:div w:id="1171677765">
      <w:bodyDiv w:val="1"/>
      <w:marLeft w:val="0"/>
      <w:marRight w:val="0"/>
      <w:marTop w:val="0"/>
      <w:marBottom w:val="0"/>
      <w:divBdr>
        <w:top w:val="none" w:sz="0" w:space="0" w:color="auto"/>
        <w:left w:val="none" w:sz="0" w:space="0" w:color="auto"/>
        <w:bottom w:val="none" w:sz="0" w:space="0" w:color="auto"/>
        <w:right w:val="none" w:sz="0" w:space="0" w:color="auto"/>
      </w:divBdr>
    </w:div>
    <w:div w:id="1260017519">
      <w:bodyDiv w:val="1"/>
      <w:marLeft w:val="0"/>
      <w:marRight w:val="0"/>
      <w:marTop w:val="0"/>
      <w:marBottom w:val="0"/>
      <w:divBdr>
        <w:top w:val="none" w:sz="0" w:space="0" w:color="auto"/>
        <w:left w:val="none" w:sz="0" w:space="0" w:color="auto"/>
        <w:bottom w:val="none" w:sz="0" w:space="0" w:color="auto"/>
        <w:right w:val="none" w:sz="0" w:space="0" w:color="auto"/>
      </w:divBdr>
      <w:divsChild>
        <w:div w:id="483475035">
          <w:marLeft w:val="0"/>
          <w:marRight w:val="0"/>
          <w:marTop w:val="0"/>
          <w:marBottom w:val="0"/>
          <w:divBdr>
            <w:top w:val="none" w:sz="0" w:space="0" w:color="auto"/>
            <w:left w:val="none" w:sz="0" w:space="0" w:color="auto"/>
            <w:bottom w:val="none" w:sz="0" w:space="0" w:color="auto"/>
            <w:right w:val="none" w:sz="0" w:space="0" w:color="auto"/>
          </w:divBdr>
        </w:div>
      </w:divsChild>
    </w:div>
    <w:div w:id="1274433693">
      <w:bodyDiv w:val="1"/>
      <w:marLeft w:val="0"/>
      <w:marRight w:val="0"/>
      <w:marTop w:val="0"/>
      <w:marBottom w:val="0"/>
      <w:divBdr>
        <w:top w:val="none" w:sz="0" w:space="0" w:color="auto"/>
        <w:left w:val="none" w:sz="0" w:space="0" w:color="auto"/>
        <w:bottom w:val="none" w:sz="0" w:space="0" w:color="auto"/>
        <w:right w:val="none" w:sz="0" w:space="0" w:color="auto"/>
      </w:divBdr>
      <w:divsChild>
        <w:div w:id="410008832">
          <w:marLeft w:val="0"/>
          <w:marRight w:val="0"/>
          <w:marTop w:val="0"/>
          <w:marBottom w:val="0"/>
          <w:divBdr>
            <w:top w:val="none" w:sz="0" w:space="0" w:color="auto"/>
            <w:left w:val="none" w:sz="0" w:space="0" w:color="auto"/>
            <w:bottom w:val="none" w:sz="0" w:space="0" w:color="auto"/>
            <w:right w:val="none" w:sz="0" w:space="0" w:color="auto"/>
          </w:divBdr>
        </w:div>
      </w:divsChild>
    </w:div>
    <w:div w:id="1290431084">
      <w:bodyDiv w:val="1"/>
      <w:marLeft w:val="0"/>
      <w:marRight w:val="0"/>
      <w:marTop w:val="0"/>
      <w:marBottom w:val="0"/>
      <w:divBdr>
        <w:top w:val="none" w:sz="0" w:space="0" w:color="auto"/>
        <w:left w:val="none" w:sz="0" w:space="0" w:color="auto"/>
        <w:bottom w:val="none" w:sz="0" w:space="0" w:color="auto"/>
        <w:right w:val="none" w:sz="0" w:space="0" w:color="auto"/>
      </w:divBdr>
    </w:div>
    <w:div w:id="14954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uopio_2018_4">
  <a:themeElements>
    <a:clrScheme name="Kuopion kaupunki 2022">
      <a:dk1>
        <a:srgbClr val="000000"/>
      </a:dk1>
      <a:lt1>
        <a:srgbClr val="FFFFFF"/>
      </a:lt1>
      <a:dk2>
        <a:srgbClr val="275D38"/>
      </a:dk2>
      <a:lt2>
        <a:srgbClr val="F6EB61"/>
      </a:lt2>
      <a:accent1>
        <a:srgbClr val="F277C6"/>
      </a:accent1>
      <a:accent2>
        <a:srgbClr val="240E61"/>
      </a:accent2>
      <a:accent3>
        <a:srgbClr val="FDAA63"/>
      </a:accent3>
      <a:accent4>
        <a:srgbClr val="5971DF"/>
      </a:accent4>
      <a:accent5>
        <a:srgbClr val="CEFF8C"/>
      </a:accent5>
      <a:accent6>
        <a:srgbClr val="E56954"/>
      </a:accent6>
      <a:hlink>
        <a:srgbClr val="5971DF"/>
      </a:hlink>
      <a:folHlink>
        <a:srgbClr val="8030A7"/>
      </a:folHlink>
    </a:clrScheme>
    <a:fontScheme name="Kuopio Corbel 2022">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itysmalli_laajakuva.pptx" id="{7C4E3C6B-3557-4BF1-BF60-FA90D604B6BC}" vid="{D42B221A-31C1-419D-84D5-B967169D4E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65553D131F5D7B49A42F4C67D12431EA" ma:contentTypeVersion="2" ma:contentTypeDescription="Luo uusi asiakirja." ma:contentTypeScope="" ma:versionID="efa3c102873af0a66673b93a9ac3b347">
  <xsd:schema xmlns:xsd="http://www.w3.org/2001/XMLSchema" xmlns:xs="http://www.w3.org/2001/XMLSchema" xmlns:p="http://schemas.microsoft.com/office/2006/metadata/properties" xmlns:ns2="27ab71b5-cdee-4343-8a4b-4d213340aa4f" targetNamespace="http://schemas.microsoft.com/office/2006/metadata/properties" ma:root="true" ma:fieldsID="9f56ffabeb825c2304f1c8fd7e62b5f9" ns2:_="">
    <xsd:import namespace="27ab71b5-cdee-4343-8a4b-4d213340aa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b71b5-cdee-4343-8a4b-4d213340a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88C00-80CD-4497-A12D-3E697E37A7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3E7DB-4645-4718-A6ED-3AF6CC400659}">
  <ds:schemaRefs>
    <ds:schemaRef ds:uri="http://schemas.microsoft.com/sharepoint/v3/contenttype/forms"/>
  </ds:schemaRefs>
</ds:datastoreItem>
</file>

<file path=customXml/itemProps3.xml><?xml version="1.0" encoding="utf-8"?>
<ds:datastoreItem xmlns:ds="http://schemas.openxmlformats.org/officeDocument/2006/customXml" ds:itemID="{C5A6C472-C00E-4410-AE90-552A811A865E}">
  <ds:schemaRefs>
    <ds:schemaRef ds:uri="http://schemas.openxmlformats.org/officeDocument/2006/bibliography"/>
  </ds:schemaRefs>
</ds:datastoreItem>
</file>

<file path=customXml/itemProps4.xml><?xml version="1.0" encoding="utf-8"?>
<ds:datastoreItem xmlns:ds="http://schemas.openxmlformats.org/officeDocument/2006/customXml" ds:itemID="{6F792320-AD70-4DD1-A942-B9EC1178B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b71b5-cdee-4343-8a4b-4d213340a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6c237e-88ea-4cc3-94ef-595b27a8ebf9}" enabled="0" method="" siteId="{ec6c237e-88ea-4cc3-94ef-595b27a8ebf9}"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5</Pages>
  <Words>1079</Words>
  <Characters>8747</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Piipponen Sirkka-Liisa</dc:creator>
  <dc:description/>
  <cp:lastModifiedBy>Juha Miettinen</cp:lastModifiedBy>
  <cp:revision>8</cp:revision>
  <dcterms:created xsi:type="dcterms:W3CDTF">2025-10-28T11:53:00Z</dcterms:created>
  <dcterms:modified xsi:type="dcterms:W3CDTF">2025-10-28T12:24:00Z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0x01010065553D131F5D7B49A42F4C67D12431EA</vt:lpwstr>
  </property>
</Properties>
</file>